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460EF5AD" w:rsidR="00540E0E" w:rsidRPr="00587452" w:rsidRDefault="00540E0E" w:rsidP="00540E0E">
      <w:pPr>
        <w:jc w:val="center"/>
        <w:rPr>
          <w:rFonts w:ascii="Arial" w:hAnsi="Arial" w:cs="Arial"/>
          <w:b/>
          <w:color w:val="1A1818" w:themeColor="text1"/>
          <w:sz w:val="22"/>
          <w:lang w:val="es-CO"/>
        </w:rPr>
      </w:pPr>
      <w:r w:rsidRPr="00587452">
        <w:rPr>
          <w:rFonts w:ascii="Arial" w:hAnsi="Arial" w:cs="Arial"/>
          <w:b/>
          <w:color w:val="1A1818" w:themeColor="text1"/>
          <w:sz w:val="22"/>
          <w:lang w:val="es-CO"/>
        </w:rPr>
        <w:t xml:space="preserve">ANEXO </w:t>
      </w:r>
      <w:r w:rsidR="00054A86">
        <w:rPr>
          <w:rFonts w:ascii="Arial" w:hAnsi="Arial" w:cs="Arial"/>
          <w:b/>
          <w:color w:val="1A1818" w:themeColor="text1"/>
          <w:sz w:val="22"/>
          <w:lang w:val="es-CO"/>
        </w:rPr>
        <w:t>5</w:t>
      </w:r>
    </w:p>
    <w:p w14:paraId="3258212C" w14:textId="2EEFD315" w:rsidR="009A67BC" w:rsidRPr="00587452" w:rsidRDefault="00540E0E" w:rsidP="00540E0E">
      <w:pPr>
        <w:jc w:val="center"/>
        <w:rPr>
          <w:rFonts w:ascii="Arial" w:hAnsi="Arial" w:cs="Arial"/>
          <w:b/>
          <w:color w:val="1A1818" w:themeColor="text1"/>
          <w:sz w:val="22"/>
          <w:lang w:val="es-CO"/>
        </w:rPr>
      </w:pPr>
      <w:r w:rsidRPr="00587452">
        <w:rPr>
          <w:rFonts w:ascii="Arial" w:hAnsi="Arial" w:cs="Arial"/>
          <w:b/>
          <w:color w:val="1A1818" w:themeColor="text1"/>
          <w:sz w:val="22"/>
          <w:lang w:val="es-CO"/>
        </w:rPr>
        <w:t>MINUTA DEL CONTRATO</w:t>
      </w:r>
      <w:r w:rsidR="004B607E" w:rsidRPr="00587452">
        <w:rPr>
          <w:rFonts w:ascii="Arial" w:hAnsi="Arial" w:cs="Arial"/>
          <w:b/>
          <w:color w:val="1A1818" w:themeColor="text1"/>
          <w:sz w:val="22"/>
          <w:lang w:val="es-CO"/>
        </w:rPr>
        <w:t xml:space="preserve"> </w:t>
      </w:r>
    </w:p>
    <w:p w14:paraId="414ACD22" w14:textId="77777777" w:rsidR="00540E0E" w:rsidRPr="00587452" w:rsidRDefault="00540E0E" w:rsidP="00540E0E">
      <w:pPr>
        <w:rPr>
          <w:rFonts w:ascii="Arial" w:hAnsi="Arial" w:cs="Arial"/>
          <w:color w:val="1A1818" w:themeColor="text1"/>
          <w:sz w:val="22"/>
          <w:highlight w:val="darkGray"/>
          <w:lang w:val="es-CO"/>
        </w:rPr>
      </w:pPr>
    </w:p>
    <w:p w14:paraId="51973C77" w14:textId="77777777" w:rsidR="009C1606" w:rsidRPr="00587452" w:rsidRDefault="009C1606" w:rsidP="00540E0E">
      <w:pPr>
        <w:rPr>
          <w:rFonts w:ascii="Arial" w:hAnsi="Arial" w:cs="Arial"/>
          <w:b/>
          <w:sz w:val="22"/>
          <w:highlight w:val="darkGray"/>
          <w:lang w:val="es-CO"/>
        </w:rPr>
      </w:pPr>
    </w:p>
    <w:p w14:paraId="64F3FB5D" w14:textId="51843623" w:rsidR="00540E0E" w:rsidRPr="00587452" w:rsidRDefault="00540E0E" w:rsidP="00540E0E">
      <w:pPr>
        <w:pStyle w:val="TDC1"/>
        <w:spacing w:after="0" w:line="240" w:lineRule="auto"/>
        <w:jc w:val="both"/>
        <w:rPr>
          <w:rFonts w:cs="Arial"/>
          <w:color w:val="auto"/>
          <w:sz w:val="22"/>
        </w:rPr>
      </w:pPr>
      <w:r w:rsidRPr="00587452">
        <w:rPr>
          <w:rFonts w:cs="Arial"/>
          <w:color w:val="auto"/>
          <w:sz w:val="22"/>
        </w:rPr>
        <w:t>TABLA DE CONTENIDO</w:t>
      </w:r>
    </w:p>
    <w:p w14:paraId="581DB175" w14:textId="062DC00E" w:rsidR="00540E0E" w:rsidRPr="00587452" w:rsidRDefault="00540E0E" w:rsidP="00540E0E">
      <w:pPr>
        <w:rPr>
          <w:rFonts w:ascii="Arial" w:hAnsi="Arial" w:cs="Arial"/>
          <w:sz w:val="22"/>
          <w:lang w:val="es-CO"/>
        </w:rPr>
      </w:pPr>
    </w:p>
    <w:p w14:paraId="20C75E2E" w14:textId="055316A1" w:rsidR="00517D2E" w:rsidRPr="00587452" w:rsidRDefault="00517D2E"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Pr="00587452">
        <w:rPr>
          <w:rFonts w:ascii="Arial" w:hAnsi="Arial" w:cs="Arial"/>
          <w:sz w:val="22"/>
        </w:rPr>
        <w:tab/>
        <w:t>DEFINICIONES</w:t>
      </w:r>
    </w:p>
    <w:p w14:paraId="23731BAE" w14:textId="0F7136E1" w:rsidR="00517D2E" w:rsidRPr="00587452" w:rsidRDefault="00517D2E" w:rsidP="00517D2E">
      <w:pPr>
        <w:pStyle w:val="clusulas"/>
        <w:numPr>
          <w:ilvl w:val="0"/>
          <w:numId w:val="0"/>
        </w:numPr>
        <w:spacing w:before="0" w:after="0"/>
        <w:rPr>
          <w:rFonts w:ascii="Arial" w:hAnsi="Arial" w:cs="Arial"/>
          <w:sz w:val="22"/>
        </w:rPr>
      </w:pPr>
      <w:r w:rsidRPr="00587452">
        <w:rPr>
          <w:rFonts w:ascii="Arial" w:hAnsi="Arial" w:cs="Arial"/>
          <w:sz w:val="22"/>
        </w:rPr>
        <w:t xml:space="preserve">CLÁUSULA 2. </w:t>
      </w:r>
      <w:r w:rsidRPr="00587452">
        <w:rPr>
          <w:rFonts w:ascii="Arial" w:hAnsi="Arial" w:cs="Arial"/>
          <w:sz w:val="22"/>
        </w:rPr>
        <w:tab/>
        <w:t>OBJETO</w:t>
      </w:r>
    </w:p>
    <w:p w14:paraId="542E9082" w14:textId="4775DB77" w:rsidR="00517D2E" w:rsidRPr="00587452"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ascii="Arial" w:hAnsi="Arial" w:cs="Arial"/>
          <w:sz w:val="22"/>
        </w:rPr>
      </w:pPr>
      <w:r w:rsidRPr="00587452">
        <w:rPr>
          <w:rFonts w:ascii="Arial" w:hAnsi="Arial" w:cs="Arial"/>
          <w:sz w:val="22"/>
        </w:rPr>
        <w:t>CLÁUSULA 3.</w:t>
      </w:r>
      <w:r w:rsidRPr="00587452">
        <w:rPr>
          <w:rFonts w:ascii="Arial" w:hAnsi="Arial" w:cs="Arial"/>
          <w:sz w:val="22"/>
        </w:rPr>
        <w:tab/>
        <w:t>ALCANCE DEL OBJETO</w:t>
      </w:r>
      <w:r w:rsidR="00680C57" w:rsidRPr="00587452">
        <w:rPr>
          <w:rFonts w:ascii="Arial" w:hAnsi="Arial" w:cs="Arial"/>
          <w:sz w:val="22"/>
        </w:rPr>
        <w:tab/>
      </w:r>
    </w:p>
    <w:p w14:paraId="65EC15F2" w14:textId="77530864" w:rsidR="00B46079" w:rsidRPr="00587452" w:rsidRDefault="00B46079" w:rsidP="00517D2E">
      <w:pPr>
        <w:pStyle w:val="clusulas"/>
        <w:numPr>
          <w:ilvl w:val="0"/>
          <w:numId w:val="0"/>
        </w:numPr>
        <w:spacing w:before="0" w:after="0"/>
        <w:rPr>
          <w:rFonts w:ascii="Arial" w:hAnsi="Arial" w:cs="Arial"/>
          <w:sz w:val="22"/>
        </w:rPr>
      </w:pPr>
      <w:r w:rsidRPr="00587452">
        <w:rPr>
          <w:rFonts w:ascii="Arial" w:hAnsi="Arial" w:cs="Arial"/>
          <w:sz w:val="22"/>
        </w:rPr>
        <w:t>CLÁUSULA 4.</w:t>
      </w:r>
      <w:r w:rsidRPr="00587452">
        <w:rPr>
          <w:rFonts w:ascii="Arial" w:hAnsi="Arial" w:cs="Arial"/>
          <w:sz w:val="22"/>
        </w:rPr>
        <w:tab/>
        <w:t>PLAZO DEL CONTRATO</w:t>
      </w:r>
    </w:p>
    <w:p w14:paraId="4276194B" w14:textId="3431D8B3" w:rsidR="00B46079" w:rsidRPr="00587452" w:rsidRDefault="00B46079" w:rsidP="00517D2E">
      <w:pPr>
        <w:pStyle w:val="clusulas"/>
        <w:numPr>
          <w:ilvl w:val="0"/>
          <w:numId w:val="0"/>
        </w:numPr>
        <w:spacing w:before="0" w:after="0"/>
        <w:rPr>
          <w:rFonts w:ascii="Arial" w:hAnsi="Arial" w:cs="Arial"/>
          <w:sz w:val="22"/>
        </w:rPr>
      </w:pPr>
      <w:r w:rsidRPr="00587452">
        <w:rPr>
          <w:rFonts w:ascii="Arial" w:hAnsi="Arial" w:cs="Arial"/>
          <w:sz w:val="22"/>
        </w:rPr>
        <w:t>CLÁUSULA 5.</w:t>
      </w:r>
      <w:r w:rsidRPr="00587452">
        <w:rPr>
          <w:rFonts w:ascii="Arial" w:hAnsi="Arial" w:cs="Arial"/>
          <w:sz w:val="22"/>
        </w:rPr>
        <w:tab/>
        <w:t>VALOR DEL CONTRATO</w:t>
      </w:r>
    </w:p>
    <w:p w14:paraId="75214848" w14:textId="1A61C791" w:rsidR="00B46079" w:rsidRPr="00587452" w:rsidRDefault="00B46079" w:rsidP="591C3505">
      <w:pPr>
        <w:pStyle w:val="clusulas"/>
        <w:numPr>
          <w:ilvl w:val="0"/>
          <w:numId w:val="0"/>
        </w:numPr>
        <w:spacing w:before="0" w:after="0"/>
        <w:rPr>
          <w:rFonts w:ascii="Arial" w:hAnsi="Arial" w:cs="Arial"/>
          <w:sz w:val="22"/>
        </w:rPr>
      </w:pPr>
      <w:r w:rsidRPr="00587452">
        <w:rPr>
          <w:rFonts w:ascii="Arial" w:hAnsi="Arial" w:cs="Arial"/>
          <w:sz w:val="22"/>
        </w:rPr>
        <w:t>CLÁUSULA 6.</w:t>
      </w:r>
      <w:r w:rsidRPr="00587452">
        <w:rPr>
          <w:rFonts w:ascii="Arial" w:hAnsi="Arial" w:cs="Arial"/>
          <w:sz w:val="22"/>
        </w:rPr>
        <w:tab/>
        <w:t>ANTICIPO</w:t>
      </w:r>
      <w:r w:rsidR="674E7779" w:rsidRPr="00587452">
        <w:rPr>
          <w:rFonts w:ascii="Arial" w:hAnsi="Arial" w:cs="Arial"/>
          <w:sz w:val="22"/>
        </w:rPr>
        <w:t xml:space="preserve"> O PAGO ANTICIPADO</w:t>
      </w:r>
    </w:p>
    <w:p w14:paraId="772E6FE3" w14:textId="64EE05CF" w:rsidR="00B46079" w:rsidRPr="00587452" w:rsidRDefault="00B46079" w:rsidP="00517D2E">
      <w:pPr>
        <w:pStyle w:val="clusulas"/>
        <w:numPr>
          <w:ilvl w:val="0"/>
          <w:numId w:val="0"/>
        </w:numPr>
        <w:spacing w:before="0" w:after="0"/>
        <w:rPr>
          <w:rFonts w:ascii="Arial" w:hAnsi="Arial" w:cs="Arial"/>
          <w:sz w:val="22"/>
        </w:rPr>
      </w:pPr>
      <w:r w:rsidRPr="00587452">
        <w:rPr>
          <w:rFonts w:ascii="Arial" w:hAnsi="Arial" w:cs="Arial"/>
          <w:sz w:val="22"/>
        </w:rPr>
        <w:t>CLÁUSULA 7.</w:t>
      </w:r>
      <w:r w:rsidRPr="00587452">
        <w:rPr>
          <w:rFonts w:ascii="Arial" w:hAnsi="Arial" w:cs="Arial"/>
          <w:sz w:val="22"/>
        </w:rPr>
        <w:tab/>
        <w:t>APROPIACIÓN PRESUPUESTAL</w:t>
      </w:r>
    </w:p>
    <w:p w14:paraId="62C70772" w14:textId="3EB94738" w:rsidR="00B46079" w:rsidRPr="00587452" w:rsidRDefault="0041177B" w:rsidP="00517D2E">
      <w:pPr>
        <w:pStyle w:val="clusulas"/>
        <w:numPr>
          <w:ilvl w:val="0"/>
          <w:numId w:val="0"/>
        </w:numPr>
        <w:spacing w:before="0" w:after="0"/>
        <w:rPr>
          <w:rFonts w:ascii="Arial" w:hAnsi="Arial" w:cs="Arial"/>
          <w:sz w:val="22"/>
          <w:lang w:val="pt-PT"/>
        </w:rPr>
      </w:pPr>
      <w:r w:rsidRPr="00587452">
        <w:rPr>
          <w:rFonts w:ascii="Arial" w:hAnsi="Arial" w:cs="Arial"/>
          <w:sz w:val="22"/>
          <w:lang w:val="pt-PT"/>
        </w:rPr>
        <w:t>CLÁUSULA 8.</w:t>
      </w:r>
      <w:r w:rsidRPr="00587452">
        <w:rPr>
          <w:rFonts w:ascii="Arial" w:hAnsi="Arial" w:cs="Arial"/>
          <w:sz w:val="22"/>
          <w:lang w:val="pt-PT"/>
        </w:rPr>
        <w:tab/>
        <w:t>FORMA DE PAGO</w:t>
      </w:r>
    </w:p>
    <w:p w14:paraId="089CEB31" w14:textId="5E2EA693" w:rsidR="0041177B" w:rsidRPr="00587452" w:rsidRDefault="0041177B" w:rsidP="00517D2E">
      <w:pPr>
        <w:pStyle w:val="clusulas"/>
        <w:numPr>
          <w:ilvl w:val="0"/>
          <w:numId w:val="0"/>
        </w:numPr>
        <w:spacing w:before="0" w:after="0"/>
        <w:rPr>
          <w:rFonts w:ascii="Arial" w:hAnsi="Arial" w:cs="Arial"/>
          <w:sz w:val="22"/>
        </w:rPr>
      </w:pPr>
      <w:r w:rsidRPr="00587452">
        <w:rPr>
          <w:rFonts w:ascii="Arial" w:hAnsi="Arial" w:cs="Arial"/>
          <w:sz w:val="22"/>
          <w:lang w:val="pt-PT"/>
        </w:rPr>
        <w:t>CLÁUSULA 9.</w:t>
      </w:r>
      <w:r w:rsidRPr="00587452">
        <w:rPr>
          <w:rFonts w:ascii="Arial" w:hAnsi="Arial" w:cs="Arial"/>
          <w:sz w:val="22"/>
          <w:lang w:val="pt-PT"/>
        </w:rPr>
        <w:tab/>
      </w:r>
      <w:r w:rsidRPr="00587452">
        <w:rPr>
          <w:rFonts w:ascii="Arial" w:hAnsi="Arial" w:cs="Arial"/>
          <w:sz w:val="22"/>
        </w:rPr>
        <w:t xml:space="preserve">OBLIGACIONES GENERALES DEL </w:t>
      </w:r>
      <w:r w:rsidR="006B09B1" w:rsidRPr="00587452">
        <w:rPr>
          <w:rFonts w:ascii="Arial" w:hAnsi="Arial" w:cs="Arial"/>
          <w:sz w:val="22"/>
        </w:rPr>
        <w:t>CONTRATISTA</w:t>
      </w:r>
    </w:p>
    <w:p w14:paraId="3E2ABF92" w14:textId="15787083" w:rsidR="00D97E00" w:rsidRPr="00587452" w:rsidRDefault="008B5D59" w:rsidP="00517D2E">
      <w:pPr>
        <w:pStyle w:val="clusulas"/>
        <w:numPr>
          <w:ilvl w:val="0"/>
          <w:numId w:val="0"/>
        </w:numPr>
        <w:spacing w:before="0" w:after="0"/>
        <w:rPr>
          <w:rFonts w:ascii="Arial" w:hAnsi="Arial" w:cs="Arial"/>
          <w:sz w:val="22"/>
        </w:rPr>
      </w:pPr>
      <w:r w:rsidRPr="00587452">
        <w:rPr>
          <w:rFonts w:ascii="Arial" w:hAnsi="Arial" w:cs="Arial"/>
          <w:sz w:val="22"/>
        </w:rPr>
        <w:t>CLÁUSULA 10.</w:t>
      </w:r>
      <w:r w:rsidRPr="00587452">
        <w:rPr>
          <w:rFonts w:ascii="Arial" w:hAnsi="Arial" w:cs="Arial"/>
          <w:sz w:val="22"/>
        </w:rPr>
        <w:tab/>
        <w:t xml:space="preserve">OBLIGACIONES ESPECÍFICAS DEL </w:t>
      </w:r>
      <w:r w:rsidR="006B09B1" w:rsidRPr="00587452">
        <w:rPr>
          <w:rFonts w:ascii="Arial" w:hAnsi="Arial" w:cs="Arial"/>
          <w:sz w:val="22"/>
        </w:rPr>
        <w:t>CONTRATISTA</w:t>
      </w:r>
    </w:p>
    <w:p w14:paraId="168BCE4F" w14:textId="1A25D59B" w:rsidR="0041177B" w:rsidRPr="00587452" w:rsidRDefault="0041177B"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004802E1" w:rsidRPr="00587452">
        <w:rPr>
          <w:rFonts w:ascii="Arial" w:hAnsi="Arial" w:cs="Arial"/>
          <w:sz w:val="22"/>
        </w:rPr>
        <w:t>1</w:t>
      </w:r>
      <w:r w:rsidRPr="00587452">
        <w:rPr>
          <w:rFonts w:ascii="Arial" w:hAnsi="Arial" w:cs="Arial"/>
          <w:sz w:val="22"/>
        </w:rPr>
        <w:t>.</w:t>
      </w:r>
      <w:r w:rsidRPr="00587452">
        <w:rPr>
          <w:rFonts w:ascii="Arial" w:hAnsi="Arial" w:cs="Arial"/>
          <w:sz w:val="22"/>
        </w:rPr>
        <w:tab/>
        <w:t xml:space="preserve">DERECHOS DEL </w:t>
      </w:r>
      <w:r w:rsidR="006B09B1" w:rsidRPr="00587452">
        <w:rPr>
          <w:rFonts w:ascii="Arial" w:hAnsi="Arial" w:cs="Arial"/>
          <w:sz w:val="22"/>
        </w:rPr>
        <w:t>CONTRATISTA</w:t>
      </w:r>
    </w:p>
    <w:p w14:paraId="42BAA977" w14:textId="2C6131F2" w:rsidR="0041177B" w:rsidRPr="00587452" w:rsidRDefault="0041177B"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004802E1" w:rsidRPr="00587452">
        <w:rPr>
          <w:rFonts w:ascii="Arial" w:hAnsi="Arial" w:cs="Arial"/>
          <w:sz w:val="22"/>
        </w:rPr>
        <w:t>2</w:t>
      </w:r>
      <w:r w:rsidRPr="00587452">
        <w:rPr>
          <w:rFonts w:ascii="Arial" w:hAnsi="Arial" w:cs="Arial"/>
          <w:sz w:val="22"/>
        </w:rPr>
        <w:t>.</w:t>
      </w:r>
      <w:r w:rsidRPr="00587452">
        <w:rPr>
          <w:rFonts w:ascii="Arial" w:hAnsi="Arial" w:cs="Arial"/>
          <w:sz w:val="22"/>
        </w:rPr>
        <w:tab/>
        <w:t>OBLIGACIONES DE LA ENTIDAD</w:t>
      </w:r>
    </w:p>
    <w:p w14:paraId="287A147B" w14:textId="6AF78BE2" w:rsidR="0041177B" w:rsidRPr="00587452" w:rsidRDefault="0041177B"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004802E1" w:rsidRPr="00587452">
        <w:rPr>
          <w:rFonts w:ascii="Arial" w:hAnsi="Arial" w:cs="Arial"/>
          <w:sz w:val="22"/>
        </w:rPr>
        <w:t>3</w:t>
      </w:r>
      <w:r w:rsidRPr="00587452">
        <w:rPr>
          <w:rFonts w:ascii="Arial" w:hAnsi="Arial" w:cs="Arial"/>
          <w:sz w:val="22"/>
        </w:rPr>
        <w:t>.</w:t>
      </w:r>
      <w:r w:rsidRPr="00587452">
        <w:rPr>
          <w:rFonts w:ascii="Arial" w:hAnsi="Arial" w:cs="Arial"/>
          <w:sz w:val="22"/>
        </w:rPr>
        <w:tab/>
        <w:t>RESPONSABILIDAD</w:t>
      </w:r>
    </w:p>
    <w:p w14:paraId="669BC8C6" w14:textId="60DDC43A" w:rsidR="0041177B" w:rsidRPr="00587452" w:rsidRDefault="0041177B"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004802E1" w:rsidRPr="00587452">
        <w:rPr>
          <w:rFonts w:ascii="Arial" w:hAnsi="Arial" w:cs="Arial"/>
          <w:sz w:val="22"/>
        </w:rPr>
        <w:t>4</w:t>
      </w:r>
      <w:r w:rsidRPr="00587452">
        <w:rPr>
          <w:rFonts w:ascii="Arial" w:hAnsi="Arial" w:cs="Arial"/>
          <w:sz w:val="22"/>
        </w:rPr>
        <w:t>.</w:t>
      </w:r>
      <w:r w:rsidRPr="00587452">
        <w:rPr>
          <w:rFonts w:ascii="Arial" w:hAnsi="Arial" w:cs="Arial"/>
          <w:sz w:val="22"/>
        </w:rPr>
        <w:tab/>
        <w:t>INDEMNIDAD</w:t>
      </w:r>
    </w:p>
    <w:p w14:paraId="25CD9BBF" w14:textId="27F2E696" w:rsidR="00BF4C95" w:rsidRPr="00587452" w:rsidRDefault="00BF4C95"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004802E1" w:rsidRPr="00587452">
        <w:rPr>
          <w:rFonts w:ascii="Arial" w:hAnsi="Arial" w:cs="Arial"/>
          <w:sz w:val="22"/>
        </w:rPr>
        <w:t>5</w:t>
      </w:r>
      <w:r w:rsidRPr="00587452">
        <w:rPr>
          <w:rFonts w:ascii="Arial" w:hAnsi="Arial" w:cs="Arial"/>
          <w:sz w:val="22"/>
        </w:rPr>
        <w:t>.</w:t>
      </w:r>
      <w:r w:rsidRPr="00587452">
        <w:rPr>
          <w:rFonts w:ascii="Arial" w:hAnsi="Arial" w:cs="Arial"/>
          <w:sz w:val="22"/>
        </w:rPr>
        <w:tab/>
        <w:t>MULTAS</w:t>
      </w:r>
    </w:p>
    <w:p w14:paraId="56A6C40B" w14:textId="7E3CA775" w:rsidR="00BF4C95" w:rsidRPr="00587452" w:rsidRDefault="00BF4C95" w:rsidP="00517D2E">
      <w:pPr>
        <w:pStyle w:val="clusulas"/>
        <w:numPr>
          <w:ilvl w:val="0"/>
          <w:numId w:val="0"/>
        </w:numPr>
        <w:spacing w:before="0" w:after="0"/>
        <w:rPr>
          <w:rFonts w:ascii="Arial" w:hAnsi="Arial" w:cs="Arial"/>
          <w:sz w:val="22"/>
        </w:rPr>
      </w:pPr>
      <w:r w:rsidRPr="00587452">
        <w:rPr>
          <w:rFonts w:ascii="Arial" w:hAnsi="Arial" w:cs="Arial"/>
          <w:sz w:val="22"/>
        </w:rPr>
        <w:t>CLÁUSULA 1</w:t>
      </w:r>
      <w:r w:rsidR="004802E1" w:rsidRPr="00587452">
        <w:rPr>
          <w:rFonts w:ascii="Arial" w:hAnsi="Arial" w:cs="Arial"/>
          <w:sz w:val="22"/>
        </w:rPr>
        <w:t>6</w:t>
      </w:r>
      <w:r w:rsidRPr="00587452">
        <w:rPr>
          <w:rFonts w:ascii="Arial" w:hAnsi="Arial" w:cs="Arial"/>
          <w:sz w:val="22"/>
        </w:rPr>
        <w:t>.</w:t>
      </w:r>
      <w:r w:rsidRPr="00587452">
        <w:rPr>
          <w:rFonts w:ascii="Arial" w:hAnsi="Arial" w:cs="Arial"/>
          <w:sz w:val="22"/>
        </w:rPr>
        <w:tab/>
        <w:t>CLÁUSULA PENAL</w:t>
      </w:r>
    </w:p>
    <w:p w14:paraId="3B358E05" w14:textId="3F9BFC66" w:rsidR="00B10555" w:rsidRPr="00587452" w:rsidRDefault="00B10555" w:rsidP="00517D2E">
      <w:pPr>
        <w:pStyle w:val="clusulas"/>
        <w:numPr>
          <w:ilvl w:val="0"/>
          <w:numId w:val="0"/>
        </w:numPr>
        <w:spacing w:before="0" w:after="0"/>
        <w:rPr>
          <w:rFonts w:ascii="Arial" w:hAnsi="Arial" w:cs="Arial"/>
          <w:sz w:val="22"/>
        </w:rPr>
      </w:pPr>
      <w:r w:rsidRPr="00587452">
        <w:rPr>
          <w:rFonts w:ascii="Arial" w:hAnsi="Arial" w:cs="Arial"/>
          <w:sz w:val="22"/>
        </w:rPr>
        <w:t xml:space="preserve">CLÁUSULA 17.     </w:t>
      </w:r>
      <w:r w:rsidR="008F453A">
        <w:rPr>
          <w:rFonts w:ascii="Arial" w:hAnsi="Arial" w:cs="Arial"/>
          <w:sz w:val="22"/>
        </w:rPr>
        <w:t xml:space="preserve">    </w:t>
      </w:r>
      <w:r w:rsidRPr="00587452">
        <w:rPr>
          <w:rFonts w:ascii="Arial" w:hAnsi="Arial" w:cs="Arial"/>
          <w:sz w:val="22"/>
        </w:rPr>
        <w:t>CLÁUSULA RESOLUCIÓN DE CONTROVERSIAS</w:t>
      </w:r>
    </w:p>
    <w:p w14:paraId="7D5A669D" w14:textId="2E820AA1" w:rsidR="00BF4C95" w:rsidRPr="00587452" w:rsidRDefault="00BF4C95" w:rsidP="00A565CB">
      <w:pPr>
        <w:pStyle w:val="clusulas"/>
        <w:numPr>
          <w:ilvl w:val="0"/>
          <w:numId w:val="0"/>
        </w:numPr>
        <w:spacing w:before="0" w:after="0"/>
        <w:ind w:left="2130" w:hanging="2130"/>
        <w:rPr>
          <w:rFonts w:ascii="Arial" w:hAnsi="Arial" w:cs="Arial"/>
          <w:sz w:val="22"/>
        </w:rPr>
      </w:pPr>
      <w:r w:rsidRPr="00587452">
        <w:rPr>
          <w:rFonts w:ascii="Arial" w:hAnsi="Arial" w:cs="Arial"/>
          <w:sz w:val="22"/>
        </w:rPr>
        <w:t>CLÁUSULA 1</w:t>
      </w:r>
      <w:r w:rsidR="00B10555" w:rsidRPr="00587452">
        <w:rPr>
          <w:rFonts w:ascii="Arial" w:hAnsi="Arial" w:cs="Arial"/>
          <w:sz w:val="22"/>
        </w:rPr>
        <w:t>8</w:t>
      </w:r>
      <w:r w:rsidRPr="00587452">
        <w:rPr>
          <w:rFonts w:ascii="Arial" w:hAnsi="Arial" w:cs="Arial"/>
          <w:sz w:val="22"/>
        </w:rPr>
        <w:t>.</w:t>
      </w:r>
      <w:r w:rsidRPr="00587452">
        <w:rPr>
          <w:rFonts w:ascii="Arial" w:hAnsi="Arial" w:cs="Arial"/>
          <w:sz w:val="22"/>
        </w:rPr>
        <w:tab/>
      </w:r>
      <w:r w:rsidR="000C53AA" w:rsidRPr="00587452">
        <w:rPr>
          <w:rFonts w:ascii="Arial" w:hAnsi="Arial" w:cs="Arial"/>
          <w:sz w:val="22"/>
        </w:rPr>
        <w:t>CLÁUSULAS EXCEPCIONALES</w:t>
      </w:r>
    </w:p>
    <w:p w14:paraId="6CD61B51" w14:textId="6BCA861B" w:rsidR="009C1606" w:rsidRPr="00587452" w:rsidRDefault="009C1606" w:rsidP="00BF4C95">
      <w:pPr>
        <w:pStyle w:val="clusulas"/>
        <w:numPr>
          <w:ilvl w:val="0"/>
          <w:numId w:val="0"/>
        </w:numPr>
        <w:spacing w:before="0" w:after="0"/>
        <w:rPr>
          <w:rFonts w:ascii="Arial" w:hAnsi="Arial" w:cs="Arial"/>
          <w:sz w:val="22"/>
        </w:rPr>
      </w:pPr>
      <w:r w:rsidRPr="00587452">
        <w:rPr>
          <w:rFonts w:ascii="Arial" w:hAnsi="Arial" w:cs="Arial"/>
          <w:sz w:val="22"/>
        </w:rPr>
        <w:t>CLÁUSULA 1</w:t>
      </w:r>
      <w:r w:rsidR="00B10555" w:rsidRPr="00587452">
        <w:rPr>
          <w:rFonts w:ascii="Arial" w:hAnsi="Arial" w:cs="Arial"/>
          <w:sz w:val="22"/>
        </w:rPr>
        <w:t>9</w:t>
      </w:r>
      <w:r w:rsidRPr="00587452">
        <w:rPr>
          <w:rFonts w:ascii="Arial" w:hAnsi="Arial" w:cs="Arial"/>
          <w:sz w:val="22"/>
        </w:rPr>
        <w:t>.</w:t>
      </w:r>
      <w:r w:rsidRPr="00587452">
        <w:rPr>
          <w:rFonts w:ascii="Arial" w:hAnsi="Arial" w:cs="Arial"/>
          <w:sz w:val="22"/>
        </w:rPr>
        <w:tab/>
      </w:r>
      <w:r w:rsidR="00393CB4" w:rsidRPr="00587452">
        <w:rPr>
          <w:rFonts w:ascii="Arial" w:hAnsi="Arial" w:cs="Arial"/>
          <w:sz w:val="22"/>
        </w:rPr>
        <w:t>GARANTÍAS</w:t>
      </w:r>
    </w:p>
    <w:p w14:paraId="24ED8A30" w14:textId="486DE6C6" w:rsidR="009C1606" w:rsidRPr="00587452" w:rsidRDefault="009C1606" w:rsidP="009C1606">
      <w:pPr>
        <w:pStyle w:val="clusulas"/>
        <w:numPr>
          <w:ilvl w:val="0"/>
          <w:numId w:val="0"/>
        </w:numPr>
        <w:spacing w:before="0" w:after="0"/>
        <w:ind w:left="2124" w:hanging="2124"/>
        <w:rPr>
          <w:rFonts w:ascii="Arial" w:hAnsi="Arial" w:cs="Arial"/>
          <w:sz w:val="22"/>
        </w:rPr>
      </w:pPr>
      <w:r w:rsidRPr="00587452">
        <w:rPr>
          <w:rFonts w:ascii="Arial" w:hAnsi="Arial" w:cs="Arial"/>
          <w:sz w:val="22"/>
        </w:rPr>
        <w:t xml:space="preserve">CLÁUSULA </w:t>
      </w:r>
      <w:r w:rsidR="00B10555" w:rsidRPr="00587452">
        <w:rPr>
          <w:rFonts w:ascii="Arial" w:hAnsi="Arial" w:cs="Arial"/>
          <w:sz w:val="22"/>
        </w:rPr>
        <w:t>20</w:t>
      </w:r>
      <w:r w:rsidRPr="00587452">
        <w:rPr>
          <w:rFonts w:ascii="Arial" w:hAnsi="Arial" w:cs="Arial"/>
          <w:sz w:val="22"/>
        </w:rPr>
        <w:t>.</w:t>
      </w:r>
      <w:r w:rsidRPr="00587452">
        <w:rPr>
          <w:rFonts w:ascii="Arial" w:hAnsi="Arial" w:cs="Arial"/>
          <w:sz w:val="22"/>
        </w:rPr>
        <w:tab/>
      </w:r>
      <w:r w:rsidR="00396BDF" w:rsidRPr="00587452">
        <w:rPr>
          <w:rFonts w:ascii="Arial" w:hAnsi="Arial" w:cs="Arial"/>
          <w:sz w:val="22"/>
        </w:rPr>
        <w:t>INDEPENDENCIA DEL CONTRATISTA</w:t>
      </w:r>
    </w:p>
    <w:p w14:paraId="78063046" w14:textId="666F0758" w:rsidR="00D34A6E" w:rsidRPr="00587452" w:rsidRDefault="009C1606">
      <w:pPr>
        <w:pStyle w:val="clusulas"/>
        <w:numPr>
          <w:ilvl w:val="0"/>
          <w:numId w:val="0"/>
        </w:numPr>
        <w:spacing w:before="0" w:after="0"/>
        <w:ind w:left="2124" w:hanging="2124"/>
        <w:rPr>
          <w:rFonts w:ascii="Arial" w:hAnsi="Arial" w:cs="Arial"/>
          <w:bCs/>
          <w:sz w:val="22"/>
        </w:rPr>
      </w:pPr>
      <w:r w:rsidRPr="00587452">
        <w:rPr>
          <w:rFonts w:ascii="Arial" w:hAnsi="Arial" w:cs="Arial"/>
          <w:bCs/>
          <w:sz w:val="22"/>
        </w:rPr>
        <w:t xml:space="preserve">CLÁUSULA </w:t>
      </w:r>
      <w:r w:rsidR="00396BDF" w:rsidRPr="00587452">
        <w:rPr>
          <w:rFonts w:ascii="Arial" w:hAnsi="Arial" w:cs="Arial"/>
          <w:bCs/>
          <w:sz w:val="22"/>
        </w:rPr>
        <w:t>2</w:t>
      </w:r>
      <w:r w:rsidR="00B10555" w:rsidRPr="00587452">
        <w:rPr>
          <w:rFonts w:ascii="Arial" w:hAnsi="Arial" w:cs="Arial"/>
          <w:bCs/>
          <w:sz w:val="22"/>
        </w:rPr>
        <w:t>1</w:t>
      </w:r>
      <w:r w:rsidRPr="00587452">
        <w:rPr>
          <w:rFonts w:ascii="Arial" w:hAnsi="Arial" w:cs="Arial"/>
          <w:bCs/>
          <w:sz w:val="22"/>
        </w:rPr>
        <w:t>.</w:t>
      </w:r>
      <w:r w:rsidRPr="00587452">
        <w:rPr>
          <w:rFonts w:ascii="Arial" w:hAnsi="Arial" w:cs="Arial"/>
          <w:bCs/>
          <w:sz w:val="22"/>
        </w:rPr>
        <w:tab/>
      </w:r>
      <w:r w:rsidR="00396BDF" w:rsidRPr="00587452">
        <w:rPr>
          <w:rFonts w:ascii="Arial" w:eastAsia="Times New Roman" w:hAnsi="Arial" w:cs="Arial"/>
          <w:sz w:val="22"/>
          <w:lang w:val="es-ES" w:eastAsia="es-CO"/>
        </w:rPr>
        <w:t>INEXISTENCIA DE RELACIÓN LABORAL ENTRE LA ENTIDAD Y EL CONTRATISTA</w:t>
      </w:r>
    </w:p>
    <w:p w14:paraId="0748783E" w14:textId="74E8FA56" w:rsidR="000B4B36" w:rsidRPr="00587452" w:rsidRDefault="000B4B36" w:rsidP="009C1606">
      <w:pPr>
        <w:pStyle w:val="clusulas"/>
        <w:numPr>
          <w:ilvl w:val="0"/>
          <w:numId w:val="0"/>
        </w:numPr>
        <w:spacing w:before="0" w:after="0"/>
        <w:ind w:left="2124" w:hanging="2124"/>
        <w:rPr>
          <w:rFonts w:ascii="Arial" w:hAnsi="Arial" w:cs="Arial"/>
          <w:sz w:val="22"/>
        </w:rPr>
      </w:pPr>
      <w:r w:rsidRPr="00587452">
        <w:rPr>
          <w:rFonts w:ascii="Arial" w:hAnsi="Arial" w:cs="Arial"/>
          <w:sz w:val="22"/>
        </w:rPr>
        <w:t xml:space="preserve">CLÁUSULA </w:t>
      </w:r>
      <w:r w:rsidR="00FF6172" w:rsidRPr="00587452">
        <w:rPr>
          <w:rFonts w:ascii="Arial" w:hAnsi="Arial" w:cs="Arial"/>
          <w:sz w:val="22"/>
        </w:rPr>
        <w:t>2</w:t>
      </w:r>
      <w:r w:rsidR="00B10555" w:rsidRPr="00587452">
        <w:rPr>
          <w:rFonts w:ascii="Arial" w:hAnsi="Arial" w:cs="Arial"/>
          <w:sz w:val="22"/>
        </w:rPr>
        <w:t>2</w:t>
      </w:r>
      <w:r w:rsidRPr="00587452">
        <w:rPr>
          <w:rFonts w:ascii="Arial" w:hAnsi="Arial" w:cs="Arial"/>
          <w:sz w:val="22"/>
        </w:rPr>
        <w:t>.</w:t>
      </w:r>
      <w:r w:rsidRPr="00587452">
        <w:rPr>
          <w:rFonts w:ascii="Arial" w:hAnsi="Arial" w:cs="Arial"/>
          <w:sz w:val="22"/>
        </w:rPr>
        <w:tab/>
      </w:r>
      <w:r w:rsidR="00396BDF" w:rsidRPr="00587452">
        <w:rPr>
          <w:rFonts w:ascii="Arial" w:hAnsi="Arial" w:cs="Arial"/>
          <w:sz w:val="22"/>
        </w:rPr>
        <w:t>CESIÓN</w:t>
      </w:r>
    </w:p>
    <w:p w14:paraId="2047F62A" w14:textId="192C30D4" w:rsidR="00396BDF" w:rsidRPr="00587452" w:rsidRDefault="00396BDF" w:rsidP="009C1606">
      <w:pPr>
        <w:pStyle w:val="clusulas"/>
        <w:numPr>
          <w:ilvl w:val="0"/>
          <w:numId w:val="0"/>
        </w:numPr>
        <w:spacing w:before="0" w:after="0"/>
        <w:ind w:left="2124" w:hanging="2124"/>
        <w:rPr>
          <w:rFonts w:ascii="Arial" w:hAnsi="Arial" w:cs="Arial"/>
          <w:sz w:val="22"/>
        </w:rPr>
      </w:pPr>
      <w:r w:rsidRPr="00587452">
        <w:rPr>
          <w:rFonts w:ascii="Arial" w:hAnsi="Arial" w:cs="Arial"/>
          <w:sz w:val="22"/>
        </w:rPr>
        <w:t>CLÁUSULA 2</w:t>
      </w:r>
      <w:r w:rsidR="00B10555" w:rsidRPr="00587452">
        <w:rPr>
          <w:rFonts w:ascii="Arial" w:hAnsi="Arial" w:cs="Arial"/>
          <w:sz w:val="22"/>
        </w:rPr>
        <w:t>3</w:t>
      </w:r>
      <w:r w:rsidRPr="00587452">
        <w:rPr>
          <w:rFonts w:ascii="Arial" w:hAnsi="Arial" w:cs="Arial"/>
          <w:sz w:val="22"/>
        </w:rPr>
        <w:t>.</w:t>
      </w:r>
      <w:r w:rsidRPr="00587452">
        <w:rPr>
          <w:rFonts w:ascii="Arial" w:hAnsi="Arial" w:cs="Arial"/>
          <w:sz w:val="22"/>
        </w:rPr>
        <w:tab/>
        <w:t>LIQUIDACIÓN</w:t>
      </w:r>
    </w:p>
    <w:p w14:paraId="378DA57F" w14:textId="02E35405" w:rsidR="000B4B36" w:rsidRPr="00587452" w:rsidRDefault="000B4B36" w:rsidP="009C1606">
      <w:pPr>
        <w:pStyle w:val="clusulas"/>
        <w:numPr>
          <w:ilvl w:val="0"/>
          <w:numId w:val="0"/>
        </w:numPr>
        <w:spacing w:before="0" w:after="0"/>
        <w:ind w:left="2124" w:hanging="2124"/>
        <w:rPr>
          <w:rFonts w:ascii="Arial" w:hAnsi="Arial" w:cs="Arial"/>
          <w:sz w:val="22"/>
        </w:rPr>
      </w:pPr>
      <w:r w:rsidRPr="00587452">
        <w:rPr>
          <w:rFonts w:ascii="Arial" w:hAnsi="Arial" w:cs="Arial"/>
          <w:sz w:val="22"/>
        </w:rPr>
        <w:t>CLÁUSULA 2</w:t>
      </w:r>
      <w:r w:rsidR="00B10555" w:rsidRPr="00587452">
        <w:rPr>
          <w:rFonts w:ascii="Arial" w:hAnsi="Arial" w:cs="Arial"/>
          <w:sz w:val="22"/>
        </w:rPr>
        <w:t>4</w:t>
      </w:r>
      <w:r w:rsidRPr="00587452">
        <w:rPr>
          <w:rFonts w:ascii="Arial" w:hAnsi="Arial" w:cs="Arial"/>
          <w:sz w:val="22"/>
        </w:rPr>
        <w:t>.</w:t>
      </w:r>
      <w:r w:rsidRPr="00587452">
        <w:rPr>
          <w:rFonts w:ascii="Arial" w:hAnsi="Arial" w:cs="Arial"/>
          <w:sz w:val="22"/>
        </w:rPr>
        <w:tab/>
        <w:t>SUSCRIPCIÓN, PERFECCIONAMIENTO, EJECUCIÓN</w:t>
      </w:r>
    </w:p>
    <w:p w14:paraId="4899E844" w14:textId="326B76FC" w:rsidR="000B4B36" w:rsidRPr="00587452" w:rsidRDefault="000B4B36" w:rsidP="009C1606">
      <w:pPr>
        <w:pStyle w:val="clusulas"/>
        <w:numPr>
          <w:ilvl w:val="0"/>
          <w:numId w:val="0"/>
        </w:numPr>
        <w:spacing w:before="0" w:after="0"/>
        <w:ind w:left="2124" w:hanging="2124"/>
        <w:rPr>
          <w:rFonts w:ascii="Arial" w:hAnsi="Arial" w:cs="Arial"/>
          <w:sz w:val="22"/>
        </w:rPr>
      </w:pPr>
      <w:r w:rsidRPr="00587452">
        <w:rPr>
          <w:rFonts w:ascii="Arial" w:hAnsi="Arial" w:cs="Arial"/>
          <w:sz w:val="22"/>
        </w:rPr>
        <w:t>CLÁUSULA 2</w:t>
      </w:r>
      <w:r w:rsidR="00B10555" w:rsidRPr="00587452">
        <w:rPr>
          <w:rFonts w:ascii="Arial" w:hAnsi="Arial" w:cs="Arial"/>
          <w:sz w:val="22"/>
        </w:rPr>
        <w:t>5</w:t>
      </w:r>
      <w:r w:rsidRPr="00587452">
        <w:rPr>
          <w:rFonts w:ascii="Arial" w:hAnsi="Arial" w:cs="Arial"/>
          <w:sz w:val="22"/>
        </w:rPr>
        <w:t>.</w:t>
      </w:r>
      <w:r w:rsidRPr="00587452">
        <w:rPr>
          <w:rFonts w:ascii="Arial" w:hAnsi="Arial" w:cs="Arial"/>
          <w:sz w:val="22"/>
        </w:rPr>
        <w:tab/>
      </w:r>
      <w:r w:rsidR="00CF1731" w:rsidRPr="00587452">
        <w:rPr>
          <w:rFonts w:ascii="Arial" w:hAnsi="Arial" w:cs="Arial"/>
          <w:sz w:val="22"/>
        </w:rPr>
        <w:t xml:space="preserve">LUGAR DE EJECUCIÓN Y DOMICILIO CONTRACTUAL </w:t>
      </w:r>
    </w:p>
    <w:p w14:paraId="5631A7DD" w14:textId="730E7BE1" w:rsidR="003E4D98" w:rsidRPr="00587452" w:rsidRDefault="003E4D98" w:rsidP="00700244">
      <w:pPr>
        <w:pStyle w:val="clusulas"/>
        <w:numPr>
          <w:ilvl w:val="0"/>
          <w:numId w:val="0"/>
        </w:numPr>
        <w:spacing w:before="0" w:after="0"/>
        <w:rPr>
          <w:rFonts w:ascii="Arial" w:hAnsi="Arial" w:cs="Arial"/>
          <w:sz w:val="22"/>
        </w:rPr>
      </w:pPr>
      <w:r w:rsidRPr="00587452">
        <w:rPr>
          <w:rFonts w:ascii="Arial" w:hAnsi="Arial" w:cs="Arial"/>
          <w:sz w:val="22"/>
        </w:rPr>
        <w:t>CLÁUSULA 2</w:t>
      </w:r>
      <w:r w:rsidR="00B10555" w:rsidRPr="00587452">
        <w:rPr>
          <w:rFonts w:ascii="Arial" w:hAnsi="Arial" w:cs="Arial"/>
          <w:sz w:val="22"/>
        </w:rPr>
        <w:t>6</w:t>
      </w:r>
      <w:r w:rsidRPr="00587452">
        <w:rPr>
          <w:rFonts w:ascii="Arial" w:hAnsi="Arial" w:cs="Arial"/>
          <w:sz w:val="22"/>
        </w:rPr>
        <w:t>.</w:t>
      </w:r>
      <w:r w:rsidRPr="00587452">
        <w:rPr>
          <w:rFonts w:ascii="Arial" w:hAnsi="Arial" w:cs="Arial"/>
          <w:sz w:val="22"/>
        </w:rPr>
        <w:tab/>
        <w:t>DOCUMENTOS</w:t>
      </w:r>
    </w:p>
    <w:p w14:paraId="062D96A5" w14:textId="0443655F" w:rsidR="001E2734" w:rsidRPr="00587452" w:rsidRDefault="001E2734" w:rsidP="00540E0E">
      <w:pPr>
        <w:rPr>
          <w:rFonts w:ascii="Arial" w:hAnsi="Arial" w:cs="Arial"/>
          <w:b/>
          <w:sz w:val="22"/>
          <w:lang w:val="es-CO"/>
        </w:rPr>
      </w:pPr>
      <w:r w:rsidRPr="00587452">
        <w:rPr>
          <w:rFonts w:ascii="Arial" w:hAnsi="Arial" w:cs="Arial"/>
          <w:b/>
          <w:sz w:val="22"/>
          <w:lang w:val="es-CO"/>
        </w:rPr>
        <w:br w:type="page"/>
      </w:r>
      <w:r w:rsidRPr="00587452">
        <w:rPr>
          <w:rFonts w:ascii="Arial" w:hAnsi="Arial" w:cs="Arial"/>
          <w:sz w:val="22"/>
          <w:lang w:val="es-CO"/>
        </w:rPr>
        <w:lastRenderedPageBreak/>
        <w:t xml:space="preserve">Entre </w:t>
      </w:r>
      <w:r w:rsidR="008F453A">
        <w:rPr>
          <w:rFonts w:ascii="Arial" w:hAnsi="Arial" w:cs="Arial"/>
          <w:sz w:val="22"/>
          <w:lang w:val="es-CO"/>
        </w:rPr>
        <w:t xml:space="preserve">la Ordenadora del gasto </w:t>
      </w:r>
      <w:r w:rsidRPr="00587452">
        <w:rPr>
          <w:rFonts w:ascii="Arial" w:hAnsi="Arial" w:cs="Arial"/>
          <w:sz w:val="22"/>
          <w:lang w:val="es-CO"/>
        </w:rPr>
        <w:t>de</w:t>
      </w:r>
      <w:r w:rsidR="008F453A">
        <w:rPr>
          <w:rFonts w:ascii="Arial" w:hAnsi="Arial" w:cs="Arial"/>
          <w:sz w:val="22"/>
          <w:lang w:val="es-CO"/>
        </w:rPr>
        <w:t>l</w:t>
      </w:r>
      <w:r w:rsidRPr="00587452">
        <w:rPr>
          <w:rFonts w:ascii="Arial" w:hAnsi="Arial" w:cs="Arial"/>
          <w:sz w:val="22"/>
          <w:lang w:val="es-CO"/>
        </w:rPr>
        <w:t xml:space="preserve"> </w:t>
      </w:r>
      <w:r w:rsidR="008F453A">
        <w:rPr>
          <w:rFonts w:ascii="Arial" w:hAnsi="Arial" w:cs="Arial"/>
          <w:sz w:val="22"/>
          <w:lang w:val="es-CO"/>
        </w:rPr>
        <w:t>Instituto Colombiano de Bienestar Familiar – ICBF Regional Bolívar</w:t>
      </w:r>
      <w:r w:rsidRPr="00587452">
        <w:rPr>
          <w:rFonts w:ascii="Arial" w:hAnsi="Arial" w:cs="Arial"/>
          <w:sz w:val="22"/>
          <w:lang w:val="es-CO"/>
        </w:rPr>
        <w:t xml:space="preserve"> (en adelante la </w:t>
      </w:r>
      <w:r w:rsidR="00FB22DF" w:rsidRPr="00587452">
        <w:rPr>
          <w:rFonts w:ascii="Arial" w:hAnsi="Arial" w:cs="Arial"/>
          <w:sz w:val="22"/>
          <w:lang w:val="es-CO"/>
        </w:rPr>
        <w:t>“Entidad</w:t>
      </w:r>
      <w:r w:rsidRPr="00587452">
        <w:rPr>
          <w:rFonts w:ascii="Arial" w:hAnsi="Arial" w:cs="Arial"/>
          <w:sz w:val="22"/>
          <w:lang w:val="es-CO"/>
        </w:rPr>
        <w:t>”), por una parte; y</w:t>
      </w:r>
      <w:r w:rsidR="0029742C" w:rsidRPr="00587452">
        <w:rPr>
          <w:rFonts w:ascii="Arial" w:hAnsi="Arial" w:cs="Arial"/>
          <w:sz w:val="22"/>
          <w:lang w:val="es-CO"/>
        </w:rPr>
        <w:t>,</w:t>
      </w:r>
      <w:r w:rsidRPr="00587452">
        <w:rPr>
          <w:rFonts w:ascii="Arial" w:hAnsi="Arial" w:cs="Arial"/>
          <w:sz w:val="22"/>
          <w:lang w:val="es-CO"/>
        </w:rPr>
        <w:t xml:space="preserve"> por la otra</w:t>
      </w:r>
      <w:r w:rsidR="0029742C" w:rsidRPr="00587452">
        <w:rPr>
          <w:rFonts w:ascii="Arial" w:hAnsi="Arial" w:cs="Arial"/>
          <w:sz w:val="22"/>
          <w:lang w:val="es-CO"/>
        </w:rPr>
        <w:t>,</w:t>
      </w:r>
      <w:r w:rsidRPr="00587452">
        <w:rPr>
          <w:rFonts w:ascii="Arial" w:hAnsi="Arial" w:cs="Arial"/>
          <w:sz w:val="22"/>
          <w:lang w:val="es-CO"/>
        </w:rPr>
        <w:t xml:space="preserve"> </w:t>
      </w:r>
      <w:r w:rsidR="00613EB2" w:rsidRPr="00587452">
        <w:rPr>
          <w:rFonts w:ascii="Arial" w:hAnsi="Arial" w:cs="Arial"/>
          <w:sz w:val="22"/>
          <w:highlight w:val="green"/>
          <w:lang w:val="es-CO"/>
        </w:rPr>
        <w:t>[incluir el nombre de la persona natural</w:t>
      </w:r>
      <w:r w:rsidR="009A749E" w:rsidRPr="00587452">
        <w:rPr>
          <w:rFonts w:ascii="Arial" w:hAnsi="Arial" w:cs="Arial"/>
          <w:sz w:val="22"/>
          <w:highlight w:val="green"/>
          <w:lang w:val="es-CO"/>
        </w:rPr>
        <w:t xml:space="preserve">; o </w:t>
      </w:r>
      <w:r w:rsidR="00613EB2" w:rsidRPr="00587452">
        <w:rPr>
          <w:rFonts w:ascii="Arial" w:hAnsi="Arial" w:cs="Arial"/>
          <w:sz w:val="22"/>
          <w:highlight w:val="green"/>
          <w:lang w:val="es-CO"/>
        </w:rPr>
        <w:t xml:space="preserve">incluir el nombre del </w:t>
      </w:r>
      <w:r w:rsidRPr="00587452">
        <w:rPr>
          <w:rFonts w:ascii="Arial" w:hAnsi="Arial" w:cs="Arial"/>
          <w:sz w:val="22"/>
          <w:highlight w:val="green"/>
          <w:lang w:val="es-CO"/>
        </w:rPr>
        <w:t>representante legal]</w:t>
      </w:r>
      <w:r w:rsidR="00FF2175" w:rsidRPr="00587452">
        <w:rPr>
          <w:rFonts w:ascii="Arial" w:hAnsi="Arial" w:cs="Arial"/>
          <w:sz w:val="22"/>
          <w:highlight w:val="green"/>
          <w:lang w:val="es-CO"/>
        </w:rPr>
        <w:t xml:space="preserve"> [</w:t>
      </w:r>
      <w:r w:rsidR="00F32198" w:rsidRPr="00587452">
        <w:rPr>
          <w:rFonts w:ascii="Arial" w:hAnsi="Arial" w:cs="Arial"/>
          <w:sz w:val="22"/>
          <w:highlight w:val="green"/>
          <w:lang w:val="es-CO"/>
        </w:rPr>
        <w:t>e</w:t>
      </w:r>
      <w:r w:rsidR="00FF2175" w:rsidRPr="00587452">
        <w:rPr>
          <w:rFonts w:ascii="Arial" w:hAnsi="Arial" w:cs="Arial"/>
          <w:sz w:val="22"/>
          <w:highlight w:val="green"/>
          <w:lang w:val="es-CO"/>
        </w:rPr>
        <w:t>n calidad de representante legal de</w:t>
      </w:r>
      <w:r w:rsidR="00F32198" w:rsidRPr="00587452">
        <w:rPr>
          <w:rFonts w:ascii="Arial" w:hAnsi="Arial" w:cs="Arial"/>
          <w:sz w:val="22"/>
          <w:highlight w:val="green"/>
          <w:lang w:val="es-CO"/>
        </w:rPr>
        <w:t>]</w:t>
      </w:r>
      <w:r w:rsidR="00DA4770" w:rsidRPr="00587452">
        <w:rPr>
          <w:rFonts w:ascii="Arial" w:hAnsi="Arial" w:cs="Arial"/>
          <w:sz w:val="22"/>
          <w:lang w:val="es-CO"/>
        </w:rPr>
        <w:t xml:space="preserve"> </w:t>
      </w:r>
      <w:r w:rsidRPr="00587452">
        <w:rPr>
          <w:rFonts w:ascii="Arial" w:hAnsi="Arial" w:cs="Arial"/>
          <w:sz w:val="22"/>
          <w:lang w:val="es-CO"/>
        </w:rPr>
        <w:t>(en adelante el “</w:t>
      </w:r>
      <w:r w:rsidR="006B09B1" w:rsidRPr="00587452">
        <w:rPr>
          <w:rFonts w:ascii="Arial" w:hAnsi="Arial" w:cs="Arial"/>
          <w:sz w:val="22"/>
          <w:lang w:val="es-CO"/>
        </w:rPr>
        <w:t>Contratista</w:t>
      </w:r>
      <w:r w:rsidRPr="00587452">
        <w:rPr>
          <w:rFonts w:ascii="Arial" w:hAnsi="Arial" w:cs="Arial"/>
          <w:sz w:val="22"/>
          <w:lang w:val="es-CO"/>
        </w:rPr>
        <w:t>”)</w:t>
      </w:r>
      <w:r w:rsidR="002109E7" w:rsidRPr="00587452">
        <w:rPr>
          <w:rFonts w:ascii="Arial" w:hAnsi="Arial" w:cs="Arial"/>
          <w:sz w:val="22"/>
          <w:lang w:val="es-CO"/>
        </w:rPr>
        <w:t>,</w:t>
      </w:r>
      <w:r w:rsidRPr="00587452">
        <w:rPr>
          <w:rFonts w:ascii="Arial" w:hAnsi="Arial" w:cs="Arial"/>
          <w:sz w:val="22"/>
          <w:lang w:val="es-CO"/>
        </w:rPr>
        <w:t xml:space="preserve"> identificado como aparece en </w:t>
      </w:r>
      <w:r w:rsidR="00517D2E" w:rsidRPr="00587452">
        <w:rPr>
          <w:rFonts w:ascii="Arial" w:hAnsi="Arial" w:cs="Arial"/>
          <w:sz w:val="22"/>
          <w:lang w:val="es-CO"/>
        </w:rPr>
        <w:t>el Formato 1 – Carta de Presentación de la oferta</w:t>
      </w:r>
      <w:r w:rsidR="004921A4" w:rsidRPr="00587452">
        <w:rPr>
          <w:rFonts w:ascii="Arial" w:hAnsi="Arial" w:cs="Arial"/>
          <w:sz w:val="22"/>
          <w:lang w:val="es-CO"/>
        </w:rPr>
        <w:t>,</w:t>
      </w:r>
      <w:r w:rsidR="00517D2E" w:rsidRPr="00587452">
        <w:rPr>
          <w:rFonts w:ascii="Arial" w:hAnsi="Arial" w:cs="Arial"/>
          <w:sz w:val="22"/>
          <w:lang w:val="es-CO"/>
        </w:rPr>
        <w:t xml:space="preserve"> </w:t>
      </w:r>
      <w:r w:rsidRPr="00587452">
        <w:rPr>
          <w:rFonts w:ascii="Arial" w:hAnsi="Arial" w:cs="Arial"/>
          <w:sz w:val="22"/>
          <w:lang w:val="es-CO"/>
        </w:rPr>
        <w:t xml:space="preserve">hemos convenido celebrar el presente contrato, previas las siguientes consideraciones: </w:t>
      </w:r>
    </w:p>
    <w:p w14:paraId="70073752" w14:textId="03FE3D9D" w:rsidR="001E2734" w:rsidRPr="00587452" w:rsidRDefault="001E2734" w:rsidP="00540E0E">
      <w:pPr>
        <w:rPr>
          <w:rFonts w:ascii="Arial" w:hAnsi="Arial" w:cs="Arial"/>
          <w:sz w:val="22"/>
          <w:lang w:val="es-CO"/>
        </w:rPr>
      </w:pPr>
    </w:p>
    <w:p w14:paraId="0B4C7813" w14:textId="2E69C7E3" w:rsidR="00982F31" w:rsidRPr="00982F31" w:rsidRDefault="00FB22DF" w:rsidP="002D6626">
      <w:pPr>
        <w:pStyle w:val="Prrafodelista"/>
        <w:numPr>
          <w:ilvl w:val="0"/>
          <w:numId w:val="1"/>
        </w:numPr>
        <w:rPr>
          <w:rFonts w:ascii="Arial" w:hAnsi="Arial" w:cs="Arial"/>
          <w:sz w:val="22"/>
        </w:rPr>
      </w:pPr>
      <w:r w:rsidRPr="00982F31">
        <w:rPr>
          <w:rFonts w:ascii="Arial" w:hAnsi="Arial" w:cs="Arial"/>
          <w:sz w:val="22"/>
        </w:rPr>
        <w:t>Que mediante Resolución No. [</w:t>
      </w:r>
      <w:proofErr w:type="spellStart"/>
      <w:r w:rsidRPr="00982F31">
        <w:rPr>
          <w:rFonts w:ascii="Arial" w:hAnsi="Arial" w:cs="Arial"/>
          <w:sz w:val="22"/>
        </w:rPr>
        <w:t>xxxxx</w:t>
      </w:r>
      <w:proofErr w:type="spellEnd"/>
      <w:r w:rsidRPr="00982F31">
        <w:rPr>
          <w:rFonts w:ascii="Arial" w:hAnsi="Arial" w:cs="Arial"/>
          <w:sz w:val="22"/>
        </w:rPr>
        <w:t xml:space="preserve"> del </w:t>
      </w:r>
      <w:proofErr w:type="spellStart"/>
      <w:r w:rsidRPr="00982F31">
        <w:rPr>
          <w:rFonts w:ascii="Arial" w:hAnsi="Arial" w:cs="Arial"/>
          <w:sz w:val="22"/>
        </w:rPr>
        <w:t>xxx</w:t>
      </w:r>
      <w:proofErr w:type="spellEnd"/>
      <w:r w:rsidRPr="00982F31">
        <w:rPr>
          <w:rFonts w:ascii="Arial" w:hAnsi="Arial" w:cs="Arial"/>
          <w:sz w:val="22"/>
        </w:rPr>
        <w:t xml:space="preserve"> de </w:t>
      </w:r>
      <w:proofErr w:type="spellStart"/>
      <w:r w:rsidRPr="00982F31">
        <w:rPr>
          <w:rFonts w:ascii="Arial" w:hAnsi="Arial" w:cs="Arial"/>
          <w:sz w:val="22"/>
        </w:rPr>
        <w:t>xxx</w:t>
      </w:r>
      <w:proofErr w:type="spellEnd"/>
      <w:r w:rsidRPr="00982F31">
        <w:rPr>
          <w:rFonts w:ascii="Arial" w:hAnsi="Arial" w:cs="Arial"/>
          <w:sz w:val="22"/>
        </w:rPr>
        <w:t xml:space="preserve"> de </w:t>
      </w:r>
      <w:proofErr w:type="spellStart"/>
      <w:r w:rsidRPr="00982F31">
        <w:rPr>
          <w:rFonts w:ascii="Arial" w:hAnsi="Arial" w:cs="Arial"/>
          <w:sz w:val="22"/>
        </w:rPr>
        <w:t>xxxx</w:t>
      </w:r>
      <w:proofErr w:type="spellEnd"/>
      <w:r w:rsidRPr="00982F31">
        <w:rPr>
          <w:rFonts w:ascii="Arial" w:hAnsi="Arial" w:cs="Arial"/>
          <w:sz w:val="22"/>
        </w:rPr>
        <w:t>]</w:t>
      </w:r>
      <w:r w:rsidR="00780E14" w:rsidRPr="00982F31">
        <w:rPr>
          <w:rFonts w:ascii="Arial" w:hAnsi="Arial" w:cs="Arial"/>
          <w:sz w:val="22"/>
        </w:rPr>
        <w:t xml:space="preserve"> la Entidad</w:t>
      </w:r>
      <w:r w:rsidRPr="00982F31">
        <w:rPr>
          <w:rFonts w:ascii="Arial" w:hAnsi="Arial" w:cs="Arial"/>
          <w:sz w:val="22"/>
        </w:rPr>
        <w:t xml:space="preserve"> abrió el </w:t>
      </w:r>
      <w:r w:rsidR="002B0C4B" w:rsidRPr="00982F31">
        <w:rPr>
          <w:rFonts w:ascii="Arial" w:hAnsi="Arial" w:cs="Arial"/>
          <w:sz w:val="22"/>
        </w:rPr>
        <w:t>Proceso de Contratación</w:t>
      </w:r>
      <w:r w:rsidRPr="00982F31">
        <w:rPr>
          <w:rFonts w:ascii="Arial" w:hAnsi="Arial" w:cs="Arial"/>
          <w:sz w:val="22"/>
        </w:rPr>
        <w:t xml:space="preserve"> número </w:t>
      </w:r>
      <w:r w:rsidR="00982F31" w:rsidRPr="00982F31">
        <w:rPr>
          <w:rFonts w:ascii="Arial" w:hAnsi="Arial" w:cs="Arial"/>
          <w:sz w:val="22"/>
        </w:rPr>
        <w:t xml:space="preserve">No. </w:t>
      </w:r>
      <w:r w:rsidR="00CA0B40" w:rsidRPr="00CA0B40">
        <w:rPr>
          <w:rFonts w:ascii="Arial" w:hAnsi="Arial" w:cs="Arial"/>
          <w:sz w:val="22"/>
          <w:highlight w:val="green"/>
        </w:rPr>
        <w:t>XXXXXXX</w:t>
      </w:r>
    </w:p>
    <w:p w14:paraId="6D017276" w14:textId="1492062E" w:rsidR="00FB22DF" w:rsidRPr="00982F31" w:rsidRDefault="00FB22DF" w:rsidP="002D6626">
      <w:pPr>
        <w:pStyle w:val="Prrafodelista"/>
        <w:numPr>
          <w:ilvl w:val="0"/>
          <w:numId w:val="1"/>
        </w:numPr>
        <w:contextualSpacing w:val="0"/>
        <w:rPr>
          <w:rFonts w:ascii="Arial" w:hAnsi="Arial" w:cs="Arial"/>
          <w:sz w:val="22"/>
        </w:rPr>
      </w:pPr>
      <w:r w:rsidRPr="00982F31">
        <w:rPr>
          <w:rFonts w:ascii="Arial" w:hAnsi="Arial" w:cs="Arial"/>
          <w:sz w:val="22"/>
        </w:rPr>
        <w:t>Que mediante Resolución No</w:t>
      </w:r>
      <w:r w:rsidRPr="00982F31">
        <w:rPr>
          <w:rFonts w:ascii="Arial" w:hAnsi="Arial" w:cs="Arial"/>
          <w:sz w:val="22"/>
          <w:highlight w:val="green"/>
        </w:rPr>
        <w:t>. [</w:t>
      </w:r>
      <w:proofErr w:type="spellStart"/>
      <w:r w:rsidRPr="00982F31">
        <w:rPr>
          <w:rFonts w:ascii="Arial" w:hAnsi="Arial" w:cs="Arial"/>
          <w:sz w:val="22"/>
          <w:highlight w:val="green"/>
        </w:rPr>
        <w:t>xxxxx</w:t>
      </w:r>
      <w:proofErr w:type="spellEnd"/>
      <w:r w:rsidRPr="00982F31">
        <w:rPr>
          <w:rFonts w:ascii="Arial" w:hAnsi="Arial" w:cs="Arial"/>
          <w:sz w:val="22"/>
          <w:highlight w:val="green"/>
        </w:rPr>
        <w:t xml:space="preserve"> del </w:t>
      </w:r>
      <w:proofErr w:type="spellStart"/>
      <w:r w:rsidRPr="00982F31">
        <w:rPr>
          <w:rFonts w:ascii="Arial" w:hAnsi="Arial" w:cs="Arial"/>
          <w:sz w:val="22"/>
          <w:highlight w:val="green"/>
        </w:rPr>
        <w:t>xxx</w:t>
      </w:r>
      <w:proofErr w:type="spellEnd"/>
      <w:r w:rsidRPr="00982F31">
        <w:rPr>
          <w:rFonts w:ascii="Arial" w:hAnsi="Arial" w:cs="Arial"/>
          <w:sz w:val="22"/>
          <w:highlight w:val="green"/>
        </w:rPr>
        <w:t xml:space="preserve"> de </w:t>
      </w:r>
      <w:proofErr w:type="spellStart"/>
      <w:r w:rsidRPr="00982F31">
        <w:rPr>
          <w:rFonts w:ascii="Arial" w:hAnsi="Arial" w:cs="Arial"/>
          <w:sz w:val="22"/>
          <w:highlight w:val="green"/>
        </w:rPr>
        <w:t>xxx</w:t>
      </w:r>
      <w:proofErr w:type="spellEnd"/>
      <w:r w:rsidRPr="00982F31">
        <w:rPr>
          <w:rFonts w:ascii="Arial" w:hAnsi="Arial" w:cs="Arial"/>
          <w:sz w:val="22"/>
          <w:highlight w:val="green"/>
        </w:rPr>
        <w:t xml:space="preserve"> de </w:t>
      </w:r>
      <w:proofErr w:type="spellStart"/>
      <w:r w:rsidR="0017135E" w:rsidRPr="00982F31">
        <w:rPr>
          <w:rFonts w:ascii="Arial" w:hAnsi="Arial" w:cs="Arial"/>
          <w:sz w:val="22"/>
          <w:highlight w:val="green"/>
        </w:rPr>
        <w:t>xxxx</w:t>
      </w:r>
      <w:proofErr w:type="spellEnd"/>
      <w:r w:rsidR="00780E14" w:rsidRPr="00982F31">
        <w:rPr>
          <w:rFonts w:ascii="Arial" w:hAnsi="Arial" w:cs="Arial"/>
          <w:sz w:val="22"/>
          <w:highlight w:val="green"/>
        </w:rPr>
        <w:t>]</w:t>
      </w:r>
      <w:r w:rsidR="00780E14" w:rsidRPr="00982F31">
        <w:rPr>
          <w:rFonts w:ascii="Arial" w:hAnsi="Arial" w:cs="Arial"/>
          <w:sz w:val="22"/>
        </w:rPr>
        <w:t xml:space="preserve"> la Entidad</w:t>
      </w:r>
      <w:r w:rsidRPr="00982F31">
        <w:rPr>
          <w:rFonts w:ascii="Arial" w:hAnsi="Arial" w:cs="Arial"/>
          <w:sz w:val="22"/>
        </w:rPr>
        <w:t xml:space="preserve"> adjudicó el Contrato al </w:t>
      </w:r>
      <w:r w:rsidR="006B09B1" w:rsidRPr="00982F31">
        <w:rPr>
          <w:rFonts w:ascii="Arial" w:hAnsi="Arial" w:cs="Arial"/>
          <w:sz w:val="22"/>
        </w:rPr>
        <w:t>Contratista</w:t>
      </w:r>
      <w:r w:rsidRPr="00982F31">
        <w:rPr>
          <w:rFonts w:ascii="Arial" w:hAnsi="Arial" w:cs="Arial"/>
          <w:sz w:val="22"/>
        </w:rPr>
        <w:t>.</w:t>
      </w:r>
    </w:p>
    <w:p w14:paraId="4B8E6229" w14:textId="418F9C08" w:rsidR="00FB22DF" w:rsidRPr="00587452" w:rsidRDefault="00FB22DF" w:rsidP="00540E0E">
      <w:pPr>
        <w:rPr>
          <w:rFonts w:ascii="Arial" w:hAnsi="Arial" w:cs="Arial"/>
          <w:sz w:val="22"/>
          <w:lang w:val="es-CO"/>
        </w:rPr>
      </w:pPr>
    </w:p>
    <w:p w14:paraId="2558F509" w14:textId="449D487B" w:rsidR="005A69E2" w:rsidRPr="00587452" w:rsidRDefault="00780E14" w:rsidP="005A69E2">
      <w:pPr>
        <w:autoSpaceDE w:val="0"/>
        <w:autoSpaceDN w:val="0"/>
        <w:adjustRightInd w:val="0"/>
        <w:rPr>
          <w:rFonts w:ascii="Arial" w:hAnsi="Arial" w:cs="Arial"/>
          <w:sz w:val="22"/>
        </w:rPr>
      </w:pPr>
      <w:r w:rsidRPr="00587452">
        <w:rPr>
          <w:rFonts w:ascii="Arial" w:hAnsi="Arial" w:cs="Arial"/>
          <w:sz w:val="22"/>
        </w:rPr>
        <w:t xml:space="preserve">Con base en las anteriores consideraciones, </w:t>
      </w:r>
      <w:r w:rsidR="00EB5F27" w:rsidRPr="00587452">
        <w:rPr>
          <w:rFonts w:ascii="Arial" w:hAnsi="Arial" w:cs="Arial"/>
          <w:sz w:val="22"/>
        </w:rPr>
        <w:t>la Entidad</w:t>
      </w:r>
      <w:r w:rsidRPr="00587452">
        <w:rPr>
          <w:rFonts w:ascii="Arial" w:hAnsi="Arial" w:cs="Arial"/>
          <w:sz w:val="22"/>
        </w:rPr>
        <w:t xml:space="preserve"> y el </w:t>
      </w:r>
      <w:r w:rsidR="006B09B1" w:rsidRPr="00587452">
        <w:rPr>
          <w:rFonts w:ascii="Arial" w:hAnsi="Arial" w:cs="Arial"/>
          <w:sz w:val="22"/>
        </w:rPr>
        <w:t>Contratista</w:t>
      </w:r>
      <w:r w:rsidRPr="00587452">
        <w:rPr>
          <w:rFonts w:ascii="Arial" w:hAnsi="Arial" w:cs="Arial"/>
          <w:sz w:val="22"/>
        </w:rPr>
        <w:t xml:space="preserve"> (individualmente la “Parte”, conjuntamente las “Partes”), acuerdan que el presente Contrato</w:t>
      </w:r>
      <w:r w:rsidR="00A70FA4" w:rsidRPr="00587452">
        <w:rPr>
          <w:rFonts w:ascii="Arial" w:hAnsi="Arial" w:cs="Arial"/>
          <w:sz w:val="22"/>
          <w:lang w:val="es-CO"/>
        </w:rPr>
        <w:t xml:space="preserve"> se regirá por las Leyes 80 de 1993, 1150 de 2007, 1474 de 2011, 1882 de 2018, Decreto Ley 019 de 2012 y el Decreto 1082 de 2015, el Código Civil y </w:t>
      </w:r>
      <w:r w:rsidR="00BE6C57" w:rsidRPr="00587452">
        <w:rPr>
          <w:rFonts w:ascii="Arial" w:hAnsi="Arial" w:cs="Arial"/>
          <w:sz w:val="22"/>
          <w:lang w:val="es-CO"/>
        </w:rPr>
        <w:t xml:space="preserve">el Código </w:t>
      </w:r>
      <w:r w:rsidR="00A70FA4" w:rsidRPr="00587452">
        <w:rPr>
          <w:rFonts w:ascii="Arial" w:hAnsi="Arial" w:cs="Arial"/>
          <w:sz w:val="22"/>
          <w:lang w:val="es-CO"/>
        </w:rPr>
        <w:t>de Comercio</w:t>
      </w:r>
      <w:r w:rsidR="00F953EA" w:rsidRPr="00587452">
        <w:rPr>
          <w:rFonts w:ascii="Arial" w:hAnsi="Arial" w:cs="Arial"/>
          <w:sz w:val="22"/>
          <w:lang w:val="es-CO"/>
        </w:rPr>
        <w:t>, y las normas que las modifiquen o sustituyan</w:t>
      </w:r>
      <w:r w:rsidR="008A0023" w:rsidRPr="00587452">
        <w:rPr>
          <w:rFonts w:ascii="Arial" w:hAnsi="Arial" w:cs="Arial"/>
          <w:sz w:val="22"/>
          <w:lang w:val="es-CO"/>
        </w:rPr>
        <w:t>, además de la</w:t>
      </w:r>
      <w:r w:rsidR="0099663F" w:rsidRPr="00587452">
        <w:rPr>
          <w:rFonts w:ascii="Arial" w:hAnsi="Arial" w:cs="Arial"/>
          <w:sz w:val="22"/>
          <w:lang w:val="es-CO"/>
        </w:rPr>
        <w:t>s</w:t>
      </w:r>
      <w:r w:rsidR="00A70FA4" w:rsidRPr="00587452">
        <w:rPr>
          <w:rFonts w:ascii="Arial" w:hAnsi="Arial" w:cs="Arial"/>
          <w:sz w:val="22"/>
          <w:lang w:val="es-CO"/>
        </w:rPr>
        <w:t xml:space="preserve"> </w:t>
      </w:r>
      <w:r w:rsidR="008A0023" w:rsidRPr="00587452">
        <w:rPr>
          <w:rFonts w:ascii="Arial" w:hAnsi="Arial" w:cs="Arial"/>
          <w:sz w:val="22"/>
          <w:lang w:val="es-CO"/>
        </w:rPr>
        <w:t>adicionales que resulten</w:t>
      </w:r>
      <w:r w:rsidR="00A70FA4" w:rsidRPr="00587452">
        <w:rPr>
          <w:rFonts w:ascii="Arial" w:hAnsi="Arial" w:cs="Arial"/>
          <w:sz w:val="22"/>
          <w:lang w:val="es-CO"/>
        </w:rPr>
        <w:t xml:space="preserve"> aplicables a la materia</w:t>
      </w:r>
      <w:r w:rsidR="00AF565F" w:rsidRPr="00587452">
        <w:rPr>
          <w:rFonts w:ascii="Arial" w:hAnsi="Arial" w:cs="Arial"/>
          <w:sz w:val="22"/>
          <w:lang w:val="es-CO"/>
        </w:rPr>
        <w:t xml:space="preserve">. </w:t>
      </w:r>
      <w:r w:rsidR="00256238" w:rsidRPr="00587452">
        <w:rPr>
          <w:rFonts w:ascii="Arial" w:hAnsi="Arial" w:cs="Arial"/>
          <w:sz w:val="22"/>
          <w:lang w:val="es-CO"/>
        </w:rPr>
        <w:t>En desarrollo de lo anterior, acuerdan las siguientes cláusulas:</w:t>
      </w:r>
    </w:p>
    <w:p w14:paraId="1E5F24A0" w14:textId="30243E3D" w:rsidR="00EB5F27" w:rsidRPr="00587452" w:rsidRDefault="005A69E2">
      <w:pPr>
        <w:autoSpaceDE w:val="0"/>
        <w:autoSpaceDN w:val="0"/>
        <w:adjustRightInd w:val="0"/>
        <w:rPr>
          <w:rFonts w:ascii="Arial" w:hAnsi="Arial" w:cs="Arial"/>
          <w:sz w:val="22"/>
        </w:rPr>
      </w:pPr>
      <w:r w:rsidRPr="00587452" w:rsidDel="001F42BA">
        <w:rPr>
          <w:rFonts w:ascii="Arial" w:hAnsi="Arial" w:cs="Arial"/>
          <w:sz w:val="22"/>
        </w:rPr>
        <w:t xml:space="preserve"> </w:t>
      </w:r>
    </w:p>
    <w:p w14:paraId="250372F8" w14:textId="2814B648" w:rsidR="00BE0740" w:rsidRPr="00587452" w:rsidRDefault="00BE0740" w:rsidP="00A565CB">
      <w:pPr>
        <w:pStyle w:val="clusulas"/>
        <w:spacing w:before="0" w:after="0"/>
        <w:ind w:left="426"/>
        <w:rPr>
          <w:rFonts w:ascii="Arial" w:hAnsi="Arial" w:cs="Arial"/>
          <w:sz w:val="22"/>
        </w:rPr>
      </w:pPr>
      <w:r w:rsidRPr="00587452">
        <w:rPr>
          <w:rFonts w:ascii="Arial" w:hAnsi="Arial" w:cs="Arial"/>
          <w:sz w:val="22"/>
        </w:rPr>
        <w:t>DEFINICIONES</w:t>
      </w:r>
    </w:p>
    <w:p w14:paraId="3DA1AF0A" w14:textId="77777777" w:rsidR="00517D2E" w:rsidRPr="00587452" w:rsidRDefault="00517D2E" w:rsidP="00517D2E">
      <w:pPr>
        <w:pStyle w:val="clusulas"/>
        <w:numPr>
          <w:ilvl w:val="0"/>
          <w:numId w:val="0"/>
        </w:numPr>
        <w:spacing w:before="0" w:after="0"/>
        <w:ind w:left="720"/>
        <w:rPr>
          <w:rFonts w:ascii="Arial" w:hAnsi="Arial" w:cs="Arial"/>
          <w:sz w:val="22"/>
        </w:rPr>
      </w:pPr>
    </w:p>
    <w:p w14:paraId="4E9A6A07" w14:textId="0420149D" w:rsidR="00566B03" w:rsidRPr="00587452" w:rsidRDefault="00566B03" w:rsidP="00540E0E">
      <w:pPr>
        <w:rPr>
          <w:rFonts w:ascii="Arial" w:hAnsi="Arial" w:cs="Arial"/>
          <w:sz w:val="22"/>
        </w:rPr>
      </w:pPr>
      <w:r w:rsidRPr="00587452">
        <w:rPr>
          <w:rFonts w:ascii="Arial" w:hAnsi="Arial" w:cs="Arial"/>
          <w:sz w:val="22"/>
        </w:rPr>
        <w:t>Las expresiones utilizadas en el Contrato con mayúscula inicial deben ser entendidas con el signifi</w:t>
      </w:r>
      <w:r w:rsidR="00613D91" w:rsidRPr="00587452">
        <w:rPr>
          <w:rFonts w:ascii="Arial" w:hAnsi="Arial" w:cs="Arial"/>
          <w:sz w:val="22"/>
        </w:rPr>
        <w:t>cado que se les asigna en el Anexo 3 – Glosario del Pliego de Condiciones</w:t>
      </w:r>
      <w:r w:rsidRPr="00587452">
        <w:rPr>
          <w:rFonts w:ascii="Arial" w:hAnsi="Arial" w:cs="Arial"/>
          <w:sz w:val="22"/>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87452" w:rsidRDefault="00517D2E" w:rsidP="00540E0E">
      <w:pPr>
        <w:rPr>
          <w:rFonts w:ascii="Arial" w:hAnsi="Arial" w:cs="Arial"/>
          <w:color w:val="1A1818" w:themeColor="text1"/>
          <w:sz w:val="22"/>
        </w:rPr>
      </w:pPr>
    </w:p>
    <w:p w14:paraId="30ACBF23" w14:textId="00A6FA49" w:rsidR="00FB22DF" w:rsidRPr="00587452" w:rsidRDefault="00EB5F27" w:rsidP="00A565CB">
      <w:pPr>
        <w:pStyle w:val="clusulas"/>
        <w:spacing w:before="0" w:after="0"/>
        <w:ind w:left="426"/>
        <w:rPr>
          <w:rFonts w:ascii="Arial" w:hAnsi="Arial" w:cs="Arial"/>
          <w:sz w:val="22"/>
        </w:rPr>
      </w:pPr>
      <w:r w:rsidRPr="00587452">
        <w:rPr>
          <w:rFonts w:ascii="Arial" w:hAnsi="Arial" w:cs="Arial"/>
          <w:sz w:val="22"/>
        </w:rPr>
        <w:t>OBJETO</w:t>
      </w:r>
    </w:p>
    <w:p w14:paraId="20DC7087" w14:textId="77777777" w:rsidR="00517D2E" w:rsidRPr="00587452" w:rsidRDefault="00517D2E" w:rsidP="00517D2E">
      <w:pPr>
        <w:pStyle w:val="clusulas"/>
        <w:numPr>
          <w:ilvl w:val="0"/>
          <w:numId w:val="0"/>
        </w:numPr>
        <w:spacing w:before="0" w:after="0"/>
        <w:ind w:left="720"/>
        <w:rPr>
          <w:rFonts w:ascii="Arial" w:hAnsi="Arial" w:cs="Arial"/>
          <w:color w:val="1A1818" w:themeColor="text1"/>
          <w:sz w:val="22"/>
        </w:rPr>
      </w:pPr>
    </w:p>
    <w:p w14:paraId="0CB735D7" w14:textId="7A52C782" w:rsidR="00982F31" w:rsidRPr="00A218C2" w:rsidRDefault="00EB5F27" w:rsidP="00982F31">
      <w:pPr>
        <w:rPr>
          <w:rFonts w:ascii="Arial Narrow" w:hAnsi="Arial Narrow" w:cs="Arial"/>
          <w:b/>
          <w:bCs/>
          <w:i/>
          <w:snapToGrid w:val="0"/>
          <w:sz w:val="22"/>
          <w:u w:val="single"/>
          <w:lang w:val="es-ES_tradnl"/>
        </w:rPr>
      </w:pPr>
      <w:r w:rsidRPr="00587452">
        <w:rPr>
          <w:rFonts w:ascii="Arial" w:hAnsi="Arial" w:cs="Arial"/>
          <w:color w:val="1A1818" w:themeColor="text1"/>
          <w:sz w:val="22"/>
        </w:rPr>
        <w:t>El objeto del Contrato es</w:t>
      </w:r>
      <w:r w:rsidR="00A218C2">
        <w:rPr>
          <w:rFonts w:ascii="Arial" w:hAnsi="Arial" w:cs="Arial"/>
          <w:color w:val="1A1818" w:themeColor="text1"/>
          <w:sz w:val="22"/>
        </w:rPr>
        <w:t xml:space="preserve">: </w:t>
      </w:r>
      <w:r w:rsidR="00A218C2" w:rsidRPr="00A218C2">
        <w:rPr>
          <w:rFonts w:asciiTheme="majorHAnsi" w:hAnsiTheme="majorHAnsi" w:cstheme="majorHAnsi"/>
          <w:b/>
          <w:bCs/>
          <w:iCs/>
          <w:sz w:val="22"/>
          <w:u w:val="single"/>
        </w:rPr>
        <w:t>Realizar las actividades de mantenimiento integral, reparación, conservación, mejoramiento y adecuaciones locativas requeridas para las infraestructuras donde opera el ICBF Regional Bolívar</w:t>
      </w:r>
      <w:r w:rsidR="00CA0B40" w:rsidRPr="00A218C2">
        <w:rPr>
          <w:rFonts w:asciiTheme="majorHAnsi" w:hAnsiTheme="majorHAnsi" w:cstheme="majorHAnsi"/>
          <w:b/>
          <w:bCs/>
          <w:iCs/>
          <w:sz w:val="22"/>
          <w:u w:val="single"/>
        </w:rPr>
        <w:t>.</w:t>
      </w:r>
    </w:p>
    <w:p w14:paraId="66312109" w14:textId="6B991FC4" w:rsidR="00EB5F27" w:rsidRPr="00587452" w:rsidRDefault="00EB5F27" w:rsidP="00540E0E">
      <w:pPr>
        <w:rPr>
          <w:rFonts w:ascii="Arial" w:hAnsi="Arial" w:cs="Arial"/>
          <w:color w:val="1A1818" w:themeColor="text1"/>
          <w:sz w:val="22"/>
        </w:rPr>
      </w:pPr>
    </w:p>
    <w:p w14:paraId="78374E92" w14:textId="77777777" w:rsidR="00517D2E" w:rsidRPr="00587452" w:rsidRDefault="00517D2E" w:rsidP="00540E0E">
      <w:pPr>
        <w:rPr>
          <w:rFonts w:ascii="Arial" w:hAnsi="Arial" w:cs="Arial"/>
          <w:color w:val="1A1818" w:themeColor="text1"/>
          <w:sz w:val="22"/>
        </w:rPr>
      </w:pPr>
    </w:p>
    <w:p w14:paraId="01FDFDD6" w14:textId="7CCE1EE3" w:rsidR="00BE0740" w:rsidRPr="00587452" w:rsidRDefault="00BE0740" w:rsidP="00A565CB">
      <w:pPr>
        <w:pStyle w:val="clusulas"/>
        <w:spacing w:before="0" w:after="0"/>
        <w:ind w:left="426"/>
        <w:rPr>
          <w:rFonts w:ascii="Arial" w:hAnsi="Arial" w:cs="Arial"/>
          <w:sz w:val="22"/>
        </w:rPr>
      </w:pPr>
      <w:r w:rsidRPr="00587452">
        <w:rPr>
          <w:rFonts w:ascii="Arial" w:hAnsi="Arial" w:cs="Arial"/>
          <w:sz w:val="22"/>
        </w:rPr>
        <w:t>ALCANCE DEL OBJETO</w:t>
      </w:r>
    </w:p>
    <w:p w14:paraId="0A83E161" w14:textId="77777777" w:rsidR="00517D2E" w:rsidRPr="00587452" w:rsidRDefault="00517D2E" w:rsidP="00517D2E">
      <w:pPr>
        <w:pStyle w:val="clusulas"/>
        <w:numPr>
          <w:ilvl w:val="0"/>
          <w:numId w:val="0"/>
        </w:numPr>
        <w:spacing w:before="0" w:after="0"/>
        <w:ind w:left="720"/>
        <w:rPr>
          <w:rFonts w:ascii="Arial" w:hAnsi="Arial" w:cs="Arial"/>
          <w:sz w:val="22"/>
        </w:rPr>
      </w:pPr>
    </w:p>
    <w:p w14:paraId="42190D5A" w14:textId="0E75BDB6" w:rsidR="00BE0740" w:rsidRPr="00587452" w:rsidRDefault="00BE0740" w:rsidP="00540E0E">
      <w:pPr>
        <w:rPr>
          <w:rFonts w:ascii="Arial" w:hAnsi="Arial" w:cs="Arial"/>
          <w:sz w:val="22"/>
        </w:rPr>
      </w:pPr>
      <w:r w:rsidRPr="00587452">
        <w:rPr>
          <w:rFonts w:ascii="Arial" w:hAnsi="Arial" w:cs="Arial"/>
          <w:sz w:val="22"/>
        </w:rPr>
        <w:t xml:space="preserve">El </w:t>
      </w:r>
      <w:r w:rsidR="006B09B1" w:rsidRPr="00587452">
        <w:rPr>
          <w:rFonts w:ascii="Arial" w:hAnsi="Arial" w:cs="Arial"/>
          <w:sz w:val="22"/>
        </w:rPr>
        <w:t>Contratista</w:t>
      </w:r>
      <w:r w:rsidRPr="00587452">
        <w:rPr>
          <w:rFonts w:ascii="Arial" w:hAnsi="Arial" w:cs="Arial"/>
          <w:sz w:val="22"/>
        </w:rPr>
        <w:t xml:space="preserve"> deberá desarrollar el objeto del Contrato de conformidad con las especificaciones y características técnicas señaladas en los </w:t>
      </w:r>
      <w:r w:rsidR="00566B03" w:rsidRPr="00587452">
        <w:rPr>
          <w:rFonts w:ascii="Arial" w:hAnsi="Arial" w:cs="Arial"/>
          <w:sz w:val="22"/>
        </w:rPr>
        <w:t xml:space="preserve">Documentos del </w:t>
      </w:r>
      <w:r w:rsidR="002B0C4B" w:rsidRPr="00587452">
        <w:rPr>
          <w:rFonts w:ascii="Arial" w:hAnsi="Arial" w:cs="Arial"/>
          <w:sz w:val="22"/>
        </w:rPr>
        <w:t>Proceso de Contratación</w:t>
      </w:r>
      <w:r w:rsidR="00566B03" w:rsidRPr="00587452">
        <w:rPr>
          <w:rFonts w:ascii="Arial" w:hAnsi="Arial" w:cs="Arial"/>
          <w:sz w:val="22"/>
        </w:rPr>
        <w:t xml:space="preserve"> </w:t>
      </w:r>
      <w:r w:rsidR="00982F31" w:rsidRPr="00982F31">
        <w:rPr>
          <w:rFonts w:ascii="Arial" w:hAnsi="Arial" w:cs="Arial"/>
          <w:sz w:val="22"/>
        </w:rPr>
        <w:t>No</w:t>
      </w:r>
      <w:r w:rsidR="00A218C2">
        <w:rPr>
          <w:rFonts w:ascii="Arial" w:hAnsi="Arial" w:cs="Arial"/>
          <w:sz w:val="22"/>
        </w:rPr>
        <w:t>.</w:t>
      </w:r>
      <w:r w:rsidR="00A218C2" w:rsidRPr="00A218C2">
        <w:t xml:space="preserve"> </w:t>
      </w:r>
      <w:r w:rsidR="00A218C2" w:rsidRPr="00A218C2">
        <w:rPr>
          <w:rFonts w:ascii="Arial" w:hAnsi="Arial" w:cs="Arial"/>
          <w:b/>
          <w:bCs/>
          <w:sz w:val="22"/>
        </w:rPr>
        <w:t>ICBF-SAMC-001-2026BOL</w:t>
      </w:r>
      <w:r w:rsidR="00982F31">
        <w:rPr>
          <w:rFonts w:ascii="Arial" w:hAnsi="Arial" w:cs="Arial"/>
          <w:sz w:val="22"/>
        </w:rPr>
        <w:t xml:space="preserve">, </w:t>
      </w:r>
      <w:r w:rsidRPr="00587452">
        <w:rPr>
          <w:rFonts w:ascii="Arial" w:hAnsi="Arial" w:cs="Arial"/>
          <w:sz w:val="22"/>
        </w:rPr>
        <w:t>los cuales hacen parte integral del presente contrato.</w:t>
      </w:r>
    </w:p>
    <w:p w14:paraId="093A8EE5" w14:textId="77777777" w:rsidR="00BE0740" w:rsidRPr="00587452" w:rsidRDefault="00BE0740" w:rsidP="00540E0E">
      <w:pPr>
        <w:rPr>
          <w:rFonts w:ascii="Arial" w:hAnsi="Arial" w:cs="Arial"/>
          <w:sz w:val="22"/>
        </w:rPr>
      </w:pPr>
    </w:p>
    <w:p w14:paraId="0FB1C788" w14:textId="304D53C3" w:rsidR="00EB5F27" w:rsidRPr="00587452" w:rsidRDefault="00BE0740" w:rsidP="00540E0E">
      <w:pPr>
        <w:rPr>
          <w:rFonts w:ascii="Arial" w:hAnsi="Arial" w:cs="Arial"/>
          <w:sz w:val="22"/>
        </w:rPr>
      </w:pPr>
      <w:r w:rsidRPr="00587452">
        <w:rPr>
          <w:rFonts w:ascii="Arial" w:hAnsi="Arial" w:cs="Arial"/>
          <w:sz w:val="22"/>
        </w:rPr>
        <w:lastRenderedPageBreak/>
        <w:t xml:space="preserve">El </w:t>
      </w:r>
      <w:r w:rsidR="006B09B1" w:rsidRPr="00587452">
        <w:rPr>
          <w:rFonts w:ascii="Arial" w:hAnsi="Arial" w:cs="Arial"/>
          <w:sz w:val="22"/>
        </w:rPr>
        <w:t>Contratista</w:t>
      </w:r>
      <w:r w:rsidRPr="00587452">
        <w:rPr>
          <w:rFonts w:ascii="Arial" w:hAnsi="Arial" w:cs="Arial"/>
          <w:sz w:val="22"/>
        </w:rPr>
        <w:t xml:space="preserve"> se obliga para con la Entidad a ejecutar, a los precios cotizados en la propuesta y con sus propios medios</w:t>
      </w:r>
      <w:r w:rsidR="002E506C" w:rsidRPr="00587452">
        <w:rPr>
          <w:rFonts w:ascii="Arial" w:hAnsi="Arial" w:cs="Arial"/>
          <w:sz w:val="22"/>
        </w:rPr>
        <w:t>:</w:t>
      </w:r>
      <w:r w:rsidRPr="00587452">
        <w:rPr>
          <w:rFonts w:ascii="Arial" w:hAnsi="Arial" w:cs="Arial"/>
          <w:sz w:val="22"/>
        </w:rPr>
        <w:t xml:space="preserve"> materiales, maquinaria, laboratorios, equipos y personal</w:t>
      </w:r>
      <w:r w:rsidR="003B3495" w:rsidRPr="00587452">
        <w:rPr>
          <w:rFonts w:ascii="Arial" w:hAnsi="Arial" w:cs="Arial"/>
          <w:sz w:val="22"/>
        </w:rPr>
        <w:t>,</w:t>
      </w:r>
      <w:r w:rsidRPr="00587452">
        <w:rPr>
          <w:rFonts w:ascii="Arial" w:hAnsi="Arial" w:cs="Arial"/>
          <w:sz w:val="22"/>
        </w:rPr>
        <w:t xml:space="preserve"> en forma independiente y con plena autonomía técnica y administrativa, hasta su total terminación y aceptación final, las cantidades de obra que se det</w:t>
      </w:r>
      <w:r w:rsidR="00517D2E" w:rsidRPr="00587452">
        <w:rPr>
          <w:rFonts w:ascii="Arial" w:hAnsi="Arial" w:cs="Arial"/>
          <w:sz w:val="22"/>
        </w:rPr>
        <w:t xml:space="preserve">allan en su propuesta económica, conforme lo señaló en el Formulario 1 – Formulario de Presupuesto Oficial. </w:t>
      </w:r>
    </w:p>
    <w:p w14:paraId="1BE2C179" w14:textId="77777777" w:rsidR="00E172BF" w:rsidRPr="00587452" w:rsidRDefault="00E172BF" w:rsidP="00540E0E">
      <w:pPr>
        <w:rPr>
          <w:rFonts w:ascii="Arial" w:hAnsi="Arial" w:cs="Arial"/>
          <w:sz w:val="22"/>
        </w:rPr>
      </w:pPr>
    </w:p>
    <w:p w14:paraId="6E1B9B1F" w14:textId="07873EE1" w:rsidR="00566B03" w:rsidRPr="00587452" w:rsidRDefault="00566B03" w:rsidP="00540E0E">
      <w:pPr>
        <w:rPr>
          <w:rFonts w:ascii="Arial" w:hAnsi="Arial" w:cs="Arial"/>
          <w:sz w:val="22"/>
        </w:rPr>
      </w:pPr>
      <w:r w:rsidRPr="00587452">
        <w:rPr>
          <w:rFonts w:ascii="Arial" w:hAnsi="Arial" w:cs="Arial"/>
          <w:sz w:val="22"/>
        </w:rPr>
        <w:t xml:space="preserve">El </w:t>
      </w:r>
      <w:r w:rsidR="006B09B1" w:rsidRPr="00587452">
        <w:rPr>
          <w:rFonts w:ascii="Arial" w:hAnsi="Arial" w:cs="Arial"/>
          <w:sz w:val="22"/>
        </w:rPr>
        <w:t>Contratista</w:t>
      </w:r>
      <w:r w:rsidR="00012990" w:rsidRPr="00587452">
        <w:rPr>
          <w:rFonts w:ascii="Arial" w:hAnsi="Arial" w:cs="Arial"/>
          <w:sz w:val="22"/>
        </w:rPr>
        <w:t xml:space="preserve"> y la Entidad c</w:t>
      </w:r>
      <w:r w:rsidR="00747FC7" w:rsidRPr="00587452">
        <w:rPr>
          <w:rFonts w:ascii="Arial" w:hAnsi="Arial" w:cs="Arial"/>
          <w:sz w:val="22"/>
        </w:rPr>
        <w:t>ontratante</w:t>
      </w:r>
      <w:r w:rsidRPr="00587452">
        <w:rPr>
          <w:rFonts w:ascii="Arial" w:hAnsi="Arial" w:cs="Arial"/>
          <w:sz w:val="22"/>
        </w:rPr>
        <w:t xml:space="preserve"> asume</w:t>
      </w:r>
      <w:r w:rsidR="00747FC7" w:rsidRPr="00587452">
        <w:rPr>
          <w:rFonts w:ascii="Arial" w:hAnsi="Arial" w:cs="Arial"/>
          <w:sz w:val="22"/>
        </w:rPr>
        <w:t>n</w:t>
      </w:r>
      <w:r w:rsidRPr="00587452">
        <w:rPr>
          <w:rFonts w:ascii="Arial" w:hAnsi="Arial" w:cs="Arial"/>
          <w:sz w:val="22"/>
        </w:rPr>
        <w:t xml:space="preserve"> de forma obligatoria los riesgos previsibles identificados</w:t>
      </w:r>
      <w:r w:rsidR="00D76001" w:rsidRPr="00587452">
        <w:rPr>
          <w:rFonts w:ascii="Arial" w:hAnsi="Arial" w:cs="Arial"/>
          <w:sz w:val="22"/>
        </w:rPr>
        <w:t xml:space="preserve"> y</w:t>
      </w:r>
      <w:r w:rsidRPr="00587452">
        <w:rPr>
          <w:rFonts w:ascii="Arial" w:hAnsi="Arial" w:cs="Arial"/>
          <w:sz w:val="22"/>
        </w:rPr>
        <w:t xml:space="preserve"> plasma</w:t>
      </w:r>
      <w:r w:rsidR="00B46079" w:rsidRPr="00587452">
        <w:rPr>
          <w:rFonts w:ascii="Arial" w:hAnsi="Arial" w:cs="Arial"/>
          <w:sz w:val="22"/>
        </w:rPr>
        <w:t>dos en el Pliego de Condiciones en la Matriz 3 - Riesgos</w:t>
      </w:r>
      <w:r w:rsidR="00D76001" w:rsidRPr="00587452">
        <w:rPr>
          <w:rFonts w:ascii="Arial" w:hAnsi="Arial" w:cs="Arial"/>
          <w:sz w:val="22"/>
        </w:rPr>
        <w:t>,</w:t>
      </w:r>
      <w:r w:rsidRPr="00587452">
        <w:rPr>
          <w:rFonts w:ascii="Arial" w:hAnsi="Arial" w:cs="Arial"/>
          <w:sz w:val="22"/>
        </w:rPr>
        <w:t xml:space="preserve"> aceptados </w:t>
      </w:r>
      <w:r w:rsidR="00DA00B0" w:rsidRPr="00587452">
        <w:rPr>
          <w:rFonts w:ascii="Arial" w:hAnsi="Arial" w:cs="Arial"/>
          <w:sz w:val="22"/>
        </w:rPr>
        <w:t xml:space="preserve">por el </w:t>
      </w:r>
      <w:r w:rsidR="006B09B1" w:rsidRPr="00587452">
        <w:rPr>
          <w:rFonts w:ascii="Arial" w:hAnsi="Arial" w:cs="Arial"/>
          <w:sz w:val="22"/>
        </w:rPr>
        <w:t>Contratista</w:t>
      </w:r>
      <w:r w:rsidR="00DA00B0" w:rsidRPr="00587452">
        <w:rPr>
          <w:rFonts w:ascii="Arial" w:hAnsi="Arial" w:cs="Arial"/>
          <w:sz w:val="22"/>
        </w:rPr>
        <w:t xml:space="preserve"> </w:t>
      </w:r>
      <w:r w:rsidRPr="00587452">
        <w:rPr>
          <w:rFonts w:ascii="Arial" w:hAnsi="Arial" w:cs="Arial"/>
          <w:sz w:val="22"/>
        </w:rPr>
        <w:t>con la presentación de su propuesta.</w:t>
      </w:r>
    </w:p>
    <w:p w14:paraId="75AC5425" w14:textId="55FBAFA1" w:rsidR="00517D2E" w:rsidRDefault="00517D2E" w:rsidP="00540E0E">
      <w:pPr>
        <w:rPr>
          <w:rFonts w:ascii="Arial" w:hAnsi="Arial" w:cs="Arial"/>
          <w:color w:val="1A1818" w:themeColor="text1"/>
          <w:sz w:val="22"/>
        </w:rPr>
      </w:pPr>
    </w:p>
    <w:p w14:paraId="338D9C64" w14:textId="77777777" w:rsidR="00A218C2" w:rsidRPr="00587452" w:rsidRDefault="00A218C2" w:rsidP="00540E0E">
      <w:pPr>
        <w:rPr>
          <w:rFonts w:ascii="Arial" w:hAnsi="Arial" w:cs="Arial"/>
          <w:color w:val="1A1818" w:themeColor="text1"/>
          <w:sz w:val="22"/>
        </w:rPr>
      </w:pPr>
    </w:p>
    <w:p w14:paraId="1E638012" w14:textId="77777777" w:rsidR="00517D2E" w:rsidRPr="00587452" w:rsidRDefault="005A47FA" w:rsidP="00A565CB">
      <w:pPr>
        <w:pStyle w:val="clusulas"/>
        <w:spacing w:before="0" w:after="0"/>
        <w:ind w:left="426"/>
        <w:rPr>
          <w:rFonts w:ascii="Arial" w:hAnsi="Arial" w:cs="Arial"/>
          <w:sz w:val="22"/>
        </w:rPr>
      </w:pPr>
      <w:r w:rsidRPr="00587452">
        <w:rPr>
          <w:rFonts w:ascii="Arial" w:hAnsi="Arial" w:cs="Arial"/>
          <w:sz w:val="22"/>
        </w:rPr>
        <w:t>PLAZO DEL CONTRATO</w:t>
      </w:r>
    </w:p>
    <w:p w14:paraId="0B448C5F" w14:textId="229A8EC2" w:rsidR="005A47FA" w:rsidRPr="00587452" w:rsidRDefault="005A47FA" w:rsidP="00517D2E">
      <w:pPr>
        <w:pStyle w:val="clusulas"/>
        <w:numPr>
          <w:ilvl w:val="0"/>
          <w:numId w:val="0"/>
        </w:numPr>
        <w:spacing w:before="0" w:after="0"/>
        <w:ind w:left="720"/>
        <w:rPr>
          <w:rFonts w:ascii="Arial" w:hAnsi="Arial" w:cs="Arial"/>
          <w:color w:val="1A1818" w:themeColor="text1"/>
          <w:sz w:val="22"/>
        </w:rPr>
      </w:pPr>
      <w:r w:rsidRPr="00587452">
        <w:rPr>
          <w:rFonts w:ascii="Arial" w:hAnsi="Arial" w:cs="Arial"/>
          <w:color w:val="1A1818" w:themeColor="text1"/>
          <w:sz w:val="22"/>
        </w:rPr>
        <w:t xml:space="preserve"> </w:t>
      </w:r>
    </w:p>
    <w:p w14:paraId="5C41D116" w14:textId="718196FE" w:rsidR="00F4651F" w:rsidRPr="00587452" w:rsidRDefault="005A47FA" w:rsidP="00540E0E">
      <w:pPr>
        <w:rPr>
          <w:rFonts w:ascii="Arial" w:hAnsi="Arial" w:cs="Arial"/>
          <w:color w:val="1A1818" w:themeColor="text1"/>
          <w:sz w:val="22"/>
        </w:rPr>
      </w:pPr>
      <w:r w:rsidRPr="00587452">
        <w:rPr>
          <w:rFonts w:ascii="Arial" w:hAnsi="Arial" w:cs="Arial"/>
          <w:sz w:val="22"/>
        </w:rPr>
        <w:t>El plazo</w:t>
      </w:r>
      <w:r w:rsidR="001A43BD" w:rsidRPr="00587452">
        <w:rPr>
          <w:rFonts w:ascii="Arial" w:hAnsi="Arial" w:cs="Arial"/>
          <w:sz w:val="22"/>
        </w:rPr>
        <w:t xml:space="preserve"> estimado</w:t>
      </w:r>
      <w:r w:rsidRPr="00587452">
        <w:rPr>
          <w:rFonts w:ascii="Arial" w:hAnsi="Arial" w:cs="Arial"/>
          <w:sz w:val="22"/>
        </w:rPr>
        <w:t xml:space="preserve"> para la ejecución del presente contrato será </w:t>
      </w:r>
      <w:r w:rsidR="00FE2EF6">
        <w:rPr>
          <w:rFonts w:ascii="Arial" w:hAnsi="Arial" w:cs="Arial"/>
          <w:sz w:val="22"/>
        </w:rPr>
        <w:t xml:space="preserve">hasta el </w:t>
      </w:r>
      <w:r w:rsidR="00FE2EF6" w:rsidRPr="00A218C2">
        <w:rPr>
          <w:rFonts w:ascii="Arial" w:hAnsi="Arial" w:cs="Arial"/>
          <w:b/>
          <w:bCs/>
          <w:sz w:val="22"/>
        </w:rPr>
        <w:t>31 de diciembre de 2026</w:t>
      </w:r>
      <w:r w:rsidR="00A218C2">
        <w:rPr>
          <w:rFonts w:ascii="Arial" w:hAnsi="Arial" w:cs="Arial"/>
          <w:sz w:val="22"/>
        </w:rPr>
        <w:t xml:space="preserve">, </w:t>
      </w:r>
      <w:r w:rsidR="0028554B" w:rsidRPr="00587452">
        <w:rPr>
          <w:rFonts w:ascii="Arial" w:hAnsi="Arial" w:cs="Arial"/>
          <w:sz w:val="22"/>
        </w:rPr>
        <w:t>contados a partir de</w:t>
      </w:r>
      <w:r w:rsidR="00FE2EF6">
        <w:rPr>
          <w:rFonts w:ascii="Arial" w:hAnsi="Arial" w:cs="Arial"/>
          <w:sz w:val="22"/>
        </w:rPr>
        <w:t>l</w:t>
      </w:r>
      <w:r w:rsidRPr="00587452">
        <w:rPr>
          <w:rFonts w:ascii="Arial" w:hAnsi="Arial" w:cs="Arial"/>
          <w:sz w:val="22"/>
        </w:rPr>
        <w:t xml:space="preserve"> previo el cumplimiento de los requisitos de perfeccionam</w:t>
      </w:r>
      <w:r w:rsidR="007D5C4E" w:rsidRPr="00587452">
        <w:rPr>
          <w:rFonts w:ascii="Arial" w:hAnsi="Arial" w:cs="Arial"/>
          <w:sz w:val="22"/>
        </w:rPr>
        <w:t>iento y</w:t>
      </w:r>
      <w:r w:rsidRPr="00587452">
        <w:rPr>
          <w:rFonts w:ascii="Arial" w:hAnsi="Arial" w:cs="Arial"/>
          <w:sz w:val="22"/>
        </w:rPr>
        <w:t xml:space="preserve"> ejecución y aprobación de los documentos previstos en el Pliego de Condiciones</w:t>
      </w:r>
      <w:r w:rsidRPr="00587452">
        <w:rPr>
          <w:rFonts w:ascii="Arial" w:hAnsi="Arial" w:cs="Arial"/>
          <w:color w:val="1A1818" w:themeColor="text1"/>
          <w:sz w:val="22"/>
        </w:rPr>
        <w:t>.</w:t>
      </w:r>
      <w:r w:rsidR="00FE2EF6">
        <w:rPr>
          <w:rFonts w:ascii="Arial" w:hAnsi="Arial" w:cs="Arial"/>
          <w:color w:val="1A1818" w:themeColor="text1"/>
          <w:sz w:val="22"/>
        </w:rPr>
        <w:t xml:space="preserve"> </w:t>
      </w:r>
    </w:p>
    <w:p w14:paraId="60840E59" w14:textId="7B0F501C" w:rsidR="00F4651F" w:rsidRPr="00587452" w:rsidRDefault="00F4651F" w:rsidP="00540E0E">
      <w:pPr>
        <w:rPr>
          <w:rFonts w:ascii="Arial" w:hAnsi="Arial" w:cs="Arial"/>
          <w:color w:val="1A1818" w:themeColor="text1"/>
          <w:sz w:val="22"/>
        </w:rPr>
      </w:pPr>
    </w:p>
    <w:p w14:paraId="369A48FD" w14:textId="001F9465" w:rsidR="00F97EF9" w:rsidRPr="00587452" w:rsidRDefault="00F97EF9" w:rsidP="00A565CB">
      <w:pPr>
        <w:pStyle w:val="clusulas"/>
        <w:spacing w:before="0" w:after="0"/>
        <w:ind w:left="426"/>
        <w:rPr>
          <w:rFonts w:ascii="Arial" w:hAnsi="Arial" w:cs="Arial"/>
          <w:color w:val="1A1818" w:themeColor="text1"/>
          <w:sz w:val="22"/>
        </w:rPr>
      </w:pPr>
      <w:r w:rsidRPr="00587452">
        <w:rPr>
          <w:rFonts w:ascii="Arial" w:hAnsi="Arial" w:cs="Arial"/>
          <w:color w:val="1A1818" w:themeColor="text1"/>
          <w:sz w:val="22"/>
        </w:rPr>
        <w:t xml:space="preserve">VALOR DEL CONTRATO </w:t>
      </w:r>
    </w:p>
    <w:p w14:paraId="568C84BD" w14:textId="77777777" w:rsidR="00B46079" w:rsidRPr="00587452" w:rsidRDefault="00B46079" w:rsidP="00B46079">
      <w:pPr>
        <w:pStyle w:val="clusulas"/>
        <w:numPr>
          <w:ilvl w:val="0"/>
          <w:numId w:val="0"/>
        </w:numPr>
        <w:spacing w:before="0" w:after="0"/>
        <w:ind w:left="720"/>
        <w:rPr>
          <w:rFonts w:ascii="Arial" w:hAnsi="Arial" w:cs="Arial"/>
          <w:sz w:val="22"/>
        </w:rPr>
      </w:pPr>
    </w:p>
    <w:p w14:paraId="1B1713C8" w14:textId="2B91D40B" w:rsidR="00CB63BE" w:rsidRPr="00587452" w:rsidRDefault="00312238" w:rsidP="00540E0E">
      <w:pPr>
        <w:rPr>
          <w:rFonts w:ascii="Arial" w:hAnsi="Arial" w:cs="Arial"/>
          <w:sz w:val="22"/>
        </w:rPr>
      </w:pPr>
      <w:r w:rsidRPr="00587452">
        <w:rPr>
          <w:rFonts w:ascii="Arial" w:hAnsi="Arial" w:cs="Arial"/>
          <w:sz w:val="22"/>
        </w:rPr>
        <w:t>E</w:t>
      </w:r>
      <w:r w:rsidR="00CB63BE" w:rsidRPr="00587452">
        <w:rPr>
          <w:rFonts w:ascii="Arial" w:hAnsi="Arial" w:cs="Arial"/>
          <w:sz w:val="22"/>
        </w:rPr>
        <w:t>l valor</w:t>
      </w:r>
      <w:r w:rsidR="0084371E" w:rsidRPr="00587452">
        <w:rPr>
          <w:rFonts w:ascii="Arial" w:hAnsi="Arial" w:cs="Arial"/>
          <w:sz w:val="22"/>
        </w:rPr>
        <w:t xml:space="preserve"> </w:t>
      </w:r>
      <w:r w:rsidR="00CB63BE" w:rsidRPr="00587452">
        <w:rPr>
          <w:rFonts w:ascii="Arial" w:hAnsi="Arial" w:cs="Arial"/>
          <w:sz w:val="22"/>
        </w:rPr>
        <w:t>del Contrato es por la suma de</w:t>
      </w:r>
      <w:r w:rsidR="00982F31">
        <w:rPr>
          <w:rFonts w:ascii="Arial" w:hAnsi="Arial" w:cs="Arial"/>
          <w:sz w:val="22"/>
        </w:rPr>
        <w:t xml:space="preserve"> </w:t>
      </w:r>
      <w:r w:rsidR="00CA0B40" w:rsidRPr="00A218C2">
        <w:rPr>
          <w:rFonts w:ascii="Arial" w:hAnsi="Arial" w:cs="Arial"/>
          <w:b/>
          <w:bCs/>
          <w:sz w:val="22"/>
        </w:rPr>
        <w:t>QUINIENTOS CINCUENTA Y SIETE MILLONES TREINTA Y SIETE MIL DOSCIENTOS OCHENTA Y OCHO PESOS ($557.037.288,00)</w:t>
      </w:r>
      <w:r w:rsidR="00CA0B40" w:rsidRPr="00CA0B40">
        <w:rPr>
          <w:rFonts w:ascii="Arial" w:hAnsi="Arial" w:cs="Arial"/>
          <w:sz w:val="22"/>
        </w:rPr>
        <w:t xml:space="preserve"> MCTE</w:t>
      </w:r>
      <w:r w:rsidR="00B53272">
        <w:rPr>
          <w:rFonts w:ascii="Arial" w:hAnsi="Arial" w:cs="Arial"/>
          <w:sz w:val="22"/>
        </w:rPr>
        <w:t xml:space="preserve">, </w:t>
      </w:r>
      <w:r w:rsidR="00CB63BE" w:rsidRPr="00587452">
        <w:rPr>
          <w:rFonts w:ascii="Arial" w:hAnsi="Arial" w:cs="Arial"/>
          <w:sz w:val="22"/>
        </w:rPr>
        <w:t xml:space="preserve">equivalentes a </w:t>
      </w:r>
      <w:r w:rsidR="00CA0B40">
        <w:rPr>
          <w:rFonts w:ascii="Arial" w:hAnsi="Arial" w:cs="Arial"/>
          <w:sz w:val="22"/>
        </w:rPr>
        <w:t xml:space="preserve">318 </w:t>
      </w:r>
      <w:r w:rsidR="00CB63BE" w:rsidRPr="00587452">
        <w:rPr>
          <w:rFonts w:ascii="Arial" w:hAnsi="Arial" w:cs="Arial"/>
          <w:sz w:val="22"/>
        </w:rPr>
        <w:t xml:space="preserve">SMLMV para el año </w:t>
      </w:r>
      <w:r w:rsidR="004421A4" w:rsidRPr="00587452">
        <w:rPr>
          <w:rFonts w:ascii="Arial" w:hAnsi="Arial" w:cs="Arial"/>
          <w:sz w:val="22"/>
        </w:rPr>
        <w:t xml:space="preserve">de suscripción del contrato </w:t>
      </w:r>
      <w:r w:rsidR="00B53272">
        <w:rPr>
          <w:rFonts w:ascii="Arial" w:hAnsi="Arial" w:cs="Arial"/>
          <w:sz w:val="22"/>
        </w:rPr>
        <w:t>2026.</w:t>
      </w:r>
      <w:r w:rsidR="00CB63BE" w:rsidRPr="00587452">
        <w:rPr>
          <w:rFonts w:ascii="Arial" w:hAnsi="Arial" w:cs="Arial"/>
          <w:sz w:val="22"/>
        </w:rPr>
        <w:t xml:space="preserve"> </w:t>
      </w:r>
    </w:p>
    <w:p w14:paraId="320A37B5" w14:textId="666E9CA4" w:rsidR="00CB63BE" w:rsidRPr="00587452" w:rsidRDefault="00CB63BE" w:rsidP="00540E0E">
      <w:pPr>
        <w:rPr>
          <w:rFonts w:ascii="Arial" w:hAnsi="Arial" w:cs="Arial"/>
          <w:sz w:val="22"/>
        </w:rPr>
      </w:pPr>
    </w:p>
    <w:p w14:paraId="7E031A2A" w14:textId="609C3109" w:rsidR="009D7187" w:rsidRPr="00587452" w:rsidRDefault="009D7187" w:rsidP="00540E0E">
      <w:pPr>
        <w:rPr>
          <w:rFonts w:ascii="Arial" w:hAnsi="Arial" w:cs="Arial"/>
          <w:sz w:val="22"/>
        </w:rPr>
      </w:pPr>
      <w:r w:rsidRPr="00587452">
        <w:rPr>
          <w:rFonts w:ascii="Arial" w:hAnsi="Arial" w:cs="Arial"/>
          <w:sz w:val="22"/>
        </w:rPr>
        <w:t xml:space="preserve">El </w:t>
      </w:r>
      <w:r w:rsidR="006B09B1" w:rsidRPr="00587452">
        <w:rPr>
          <w:rFonts w:ascii="Arial" w:hAnsi="Arial" w:cs="Arial"/>
          <w:sz w:val="22"/>
        </w:rPr>
        <w:t>Contratista</w:t>
      </w:r>
      <w:r w:rsidR="00046EBC" w:rsidRPr="00587452">
        <w:rPr>
          <w:rFonts w:ascii="Arial" w:hAnsi="Arial" w:cs="Arial"/>
          <w:sz w:val="22"/>
        </w:rPr>
        <w:t>,</w:t>
      </w:r>
      <w:r w:rsidRPr="00587452">
        <w:rPr>
          <w:rFonts w:ascii="Arial" w:hAnsi="Arial" w:cs="Arial"/>
          <w:sz w:val="22"/>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87452" w:rsidRDefault="009D7187" w:rsidP="00540E0E">
      <w:pPr>
        <w:rPr>
          <w:rFonts w:ascii="Arial" w:hAnsi="Arial" w:cs="Arial"/>
          <w:color w:val="1A1818" w:themeColor="text1"/>
          <w:sz w:val="22"/>
        </w:rPr>
      </w:pPr>
    </w:p>
    <w:p w14:paraId="3D38CA80" w14:textId="40C7C3BE" w:rsidR="00B46079" w:rsidRPr="00587452" w:rsidRDefault="00107F13" w:rsidP="591C3505">
      <w:pPr>
        <w:pStyle w:val="clusulas"/>
        <w:spacing w:before="0" w:after="0"/>
        <w:ind w:left="426"/>
        <w:rPr>
          <w:rFonts w:ascii="Arial" w:hAnsi="Arial" w:cs="Arial"/>
          <w:color w:val="1A1818" w:themeColor="text1"/>
          <w:sz w:val="22"/>
        </w:rPr>
      </w:pPr>
      <w:r w:rsidRPr="00587452">
        <w:rPr>
          <w:rFonts w:ascii="Arial" w:hAnsi="Arial" w:cs="Arial"/>
          <w:color w:val="1A1818" w:themeColor="text1"/>
          <w:sz w:val="22"/>
        </w:rPr>
        <w:t>ANTICIPO</w:t>
      </w:r>
      <w:r w:rsidR="514191E1" w:rsidRPr="00587452">
        <w:rPr>
          <w:rFonts w:ascii="Arial" w:hAnsi="Arial" w:cs="Arial"/>
          <w:color w:val="1A1818" w:themeColor="text1"/>
          <w:sz w:val="22"/>
        </w:rPr>
        <w:t xml:space="preserve"> O PAGO ANTICIPADO</w:t>
      </w:r>
    </w:p>
    <w:p w14:paraId="0D7EE95D" w14:textId="26FACB85" w:rsidR="0073703A" w:rsidRPr="00587452" w:rsidRDefault="00107F13" w:rsidP="00A565CB">
      <w:pPr>
        <w:pStyle w:val="clusulas"/>
        <w:numPr>
          <w:ilvl w:val="0"/>
          <w:numId w:val="0"/>
        </w:numPr>
        <w:spacing w:before="0" w:after="0"/>
        <w:rPr>
          <w:rFonts w:ascii="Arial" w:hAnsi="Arial" w:cs="Arial"/>
          <w:color w:val="1A1818" w:themeColor="text1"/>
          <w:sz w:val="22"/>
        </w:rPr>
      </w:pPr>
      <w:r w:rsidRPr="00587452">
        <w:rPr>
          <w:rFonts w:ascii="Arial" w:hAnsi="Arial" w:cs="Arial"/>
          <w:color w:val="1A1818" w:themeColor="text1"/>
          <w:sz w:val="22"/>
        </w:rPr>
        <w:t xml:space="preserve"> </w:t>
      </w:r>
    </w:p>
    <w:p w14:paraId="0BC04E5F" w14:textId="4CA77906" w:rsidR="007D6611" w:rsidRPr="00B53272" w:rsidRDefault="007D6611" w:rsidP="591C3505">
      <w:pPr>
        <w:rPr>
          <w:rFonts w:ascii="Arial" w:hAnsi="Arial" w:cs="Arial"/>
          <w:sz w:val="22"/>
        </w:rPr>
      </w:pPr>
      <w:r w:rsidRPr="00B53272">
        <w:rPr>
          <w:rFonts w:ascii="Arial" w:hAnsi="Arial" w:cs="Arial"/>
          <w:sz w:val="22"/>
        </w:rPr>
        <w:t xml:space="preserve">Para el presente contrato la Entidad no entregará al </w:t>
      </w:r>
      <w:r w:rsidR="006B09B1" w:rsidRPr="00B53272">
        <w:rPr>
          <w:rFonts w:ascii="Arial" w:hAnsi="Arial" w:cs="Arial"/>
          <w:sz w:val="22"/>
        </w:rPr>
        <w:t>Contratista</w:t>
      </w:r>
      <w:r w:rsidRPr="00B53272">
        <w:rPr>
          <w:rFonts w:ascii="Arial" w:hAnsi="Arial" w:cs="Arial"/>
          <w:sz w:val="22"/>
        </w:rPr>
        <w:t xml:space="preserve"> anticipo o pago anticipado</w:t>
      </w:r>
      <w:r w:rsidR="00B53272">
        <w:rPr>
          <w:rFonts w:ascii="Arial" w:hAnsi="Arial" w:cs="Arial"/>
          <w:sz w:val="22"/>
        </w:rPr>
        <w:t>.</w:t>
      </w:r>
    </w:p>
    <w:p w14:paraId="56DB25AC" w14:textId="77777777" w:rsidR="007D6611" w:rsidRPr="00B53272" w:rsidRDefault="007D6611" w:rsidP="591C3505">
      <w:pPr>
        <w:rPr>
          <w:rFonts w:ascii="Arial" w:hAnsi="Arial" w:cs="Arial"/>
          <w:sz w:val="22"/>
        </w:rPr>
      </w:pPr>
    </w:p>
    <w:p w14:paraId="2F4471E9" w14:textId="46BD6D7C" w:rsidR="00CB63BE" w:rsidRPr="00587452" w:rsidRDefault="00312225" w:rsidP="00A565CB">
      <w:pPr>
        <w:pStyle w:val="clusulas"/>
        <w:spacing w:before="0" w:after="0"/>
        <w:ind w:left="426"/>
        <w:rPr>
          <w:rFonts w:ascii="Arial" w:hAnsi="Arial" w:cs="Arial"/>
          <w:sz w:val="22"/>
        </w:rPr>
      </w:pPr>
      <w:r w:rsidRPr="00587452">
        <w:rPr>
          <w:rFonts w:ascii="Arial" w:hAnsi="Arial" w:cs="Arial"/>
          <w:sz w:val="22"/>
        </w:rPr>
        <w:t xml:space="preserve">APROPIACIÓN PRESUPUESTAL </w:t>
      </w:r>
    </w:p>
    <w:p w14:paraId="6C1E17D8" w14:textId="77777777" w:rsidR="00B46079" w:rsidRPr="00587452" w:rsidRDefault="00B46079" w:rsidP="00B46079">
      <w:pPr>
        <w:pStyle w:val="clusulas"/>
        <w:numPr>
          <w:ilvl w:val="0"/>
          <w:numId w:val="0"/>
        </w:numPr>
        <w:spacing w:before="0" w:after="0"/>
        <w:ind w:left="720"/>
        <w:rPr>
          <w:rFonts w:ascii="Arial" w:hAnsi="Arial" w:cs="Arial"/>
          <w:color w:val="1A1818" w:themeColor="text1"/>
          <w:sz w:val="22"/>
        </w:rPr>
      </w:pPr>
    </w:p>
    <w:p w14:paraId="0E9A2050" w14:textId="027870BB" w:rsidR="00312225" w:rsidRPr="00587452" w:rsidRDefault="00312225" w:rsidP="00540E0E">
      <w:pPr>
        <w:rPr>
          <w:rFonts w:ascii="Arial" w:hAnsi="Arial" w:cs="Arial"/>
          <w:color w:val="1A1818" w:themeColor="text1"/>
          <w:sz w:val="22"/>
        </w:rPr>
      </w:pPr>
      <w:r w:rsidRPr="00587452">
        <w:rPr>
          <w:rFonts w:ascii="Arial" w:hAnsi="Arial" w:cs="Arial"/>
          <w:color w:val="1A1818" w:themeColor="text1"/>
          <w:sz w:val="22"/>
        </w:rPr>
        <w:t>El pago de la suma estipulada en este contrato se sujetará a la apropiación presupuestal correspondiente y específicamente al Certificado de Disponibilidad Presupuestal:</w:t>
      </w:r>
    </w:p>
    <w:p w14:paraId="29D2A438" w14:textId="75B88C61" w:rsidR="00312225" w:rsidRDefault="00312225" w:rsidP="00540E0E">
      <w:pPr>
        <w:rPr>
          <w:rFonts w:ascii="Arial" w:hAnsi="Arial" w:cs="Arial"/>
          <w:color w:val="1A1818" w:themeColor="text1"/>
          <w:sz w:val="22"/>
        </w:rPr>
      </w:pPr>
    </w:p>
    <w:p w14:paraId="2CEA0409" w14:textId="138A9586" w:rsidR="00B53272" w:rsidRPr="00A218C2" w:rsidRDefault="00B53272" w:rsidP="00540E0E">
      <w:pPr>
        <w:rPr>
          <w:rFonts w:asciiTheme="majorHAnsi" w:hAnsiTheme="majorHAnsi" w:cstheme="majorHAnsi"/>
          <w:sz w:val="22"/>
          <w:highlight w:val="yellow"/>
        </w:rPr>
      </w:pPr>
      <w:r w:rsidRPr="00A218C2">
        <w:rPr>
          <w:rFonts w:ascii="Arial" w:hAnsi="Arial" w:cs="Arial"/>
          <w:color w:val="1A1818" w:themeColor="text1"/>
          <w:sz w:val="22"/>
          <w:highlight w:val="yellow"/>
        </w:rPr>
        <w:t>CDP No.</w:t>
      </w:r>
      <w:r w:rsidR="00CA0B40" w:rsidRPr="00A218C2">
        <w:rPr>
          <w:rFonts w:ascii="Arial" w:hAnsi="Arial" w:cs="Arial"/>
          <w:color w:val="1A1818" w:themeColor="text1"/>
          <w:sz w:val="22"/>
          <w:highlight w:val="yellow"/>
        </w:rPr>
        <w:t>105426</w:t>
      </w:r>
    </w:p>
    <w:p w14:paraId="1D5F101C" w14:textId="77777777" w:rsidR="00B53272" w:rsidRPr="00A218C2" w:rsidRDefault="00B53272" w:rsidP="00540E0E">
      <w:pPr>
        <w:rPr>
          <w:rFonts w:asciiTheme="majorHAnsi" w:hAnsiTheme="majorHAnsi" w:cstheme="majorHAnsi"/>
          <w:sz w:val="22"/>
          <w:highlight w:val="yellow"/>
        </w:rPr>
      </w:pPr>
    </w:p>
    <w:p w14:paraId="208F54EB" w14:textId="2C9E8938" w:rsidR="00B53272" w:rsidRPr="00A218C2" w:rsidRDefault="00B53272" w:rsidP="00540E0E">
      <w:pPr>
        <w:rPr>
          <w:rFonts w:asciiTheme="majorHAnsi" w:hAnsiTheme="majorHAnsi" w:cstheme="majorHAnsi"/>
          <w:color w:val="1A1818" w:themeColor="text1"/>
          <w:sz w:val="22"/>
          <w:highlight w:val="yellow"/>
        </w:rPr>
      </w:pPr>
      <w:r w:rsidRPr="00A218C2">
        <w:rPr>
          <w:rFonts w:asciiTheme="majorHAnsi" w:hAnsiTheme="majorHAnsi" w:cstheme="majorHAnsi"/>
          <w:color w:val="1A1818" w:themeColor="text1"/>
          <w:sz w:val="22"/>
          <w:highlight w:val="yellow"/>
        </w:rPr>
        <w:t xml:space="preserve">FECHA DE CDP: </w:t>
      </w:r>
      <w:r w:rsidR="00CA0B40" w:rsidRPr="00A218C2">
        <w:rPr>
          <w:rFonts w:asciiTheme="majorHAnsi" w:hAnsiTheme="majorHAnsi" w:cstheme="majorHAnsi"/>
          <w:sz w:val="22"/>
          <w:highlight w:val="yellow"/>
          <w:lang w:eastAsia="es-ES"/>
        </w:rPr>
        <w:t>2026-03-17</w:t>
      </w:r>
    </w:p>
    <w:p w14:paraId="35290AAA" w14:textId="028AF1DB" w:rsidR="00613D91" w:rsidRPr="00A218C2" w:rsidRDefault="00613D91" w:rsidP="00540E0E">
      <w:pPr>
        <w:rPr>
          <w:rFonts w:ascii="Arial" w:hAnsi="Arial" w:cs="Arial"/>
          <w:color w:val="1A1818" w:themeColor="text1"/>
          <w:sz w:val="22"/>
          <w:highlight w:val="yellow"/>
        </w:rPr>
      </w:pPr>
    </w:p>
    <w:p w14:paraId="4EAE3761" w14:textId="692446A9" w:rsidR="00B53272" w:rsidRDefault="00B53272" w:rsidP="00CA0B40">
      <w:pPr>
        <w:rPr>
          <w:rFonts w:asciiTheme="majorHAnsi" w:hAnsiTheme="majorHAnsi" w:cstheme="majorHAnsi"/>
          <w:sz w:val="22"/>
          <w:lang w:eastAsia="es-ES"/>
        </w:rPr>
      </w:pPr>
      <w:r w:rsidRPr="00A218C2">
        <w:rPr>
          <w:rFonts w:asciiTheme="majorHAnsi" w:hAnsiTheme="majorHAnsi" w:cstheme="majorHAnsi"/>
          <w:sz w:val="22"/>
          <w:highlight w:val="yellow"/>
          <w:lang w:eastAsia="es-ES"/>
        </w:rPr>
        <w:t xml:space="preserve">DEPENDENCIA: </w:t>
      </w:r>
      <w:r w:rsidR="00CA0B40" w:rsidRPr="00A218C2">
        <w:rPr>
          <w:rFonts w:asciiTheme="majorHAnsi" w:hAnsiTheme="majorHAnsi" w:cstheme="majorHAnsi"/>
          <w:sz w:val="22"/>
          <w:highlight w:val="yellow"/>
          <w:lang w:eastAsia="es-ES"/>
        </w:rPr>
        <w:t xml:space="preserve">152 PROMOCION Y PREVENCION PARA EL DESARROLLO INTEGRAL DE NIÑAS Y NIÑOS, 161 SERVICIO DE  EDUCACION INICIAL A  LA </w:t>
      </w:r>
      <w:r w:rsidR="00CA0B40" w:rsidRPr="00A218C2">
        <w:rPr>
          <w:rFonts w:asciiTheme="majorHAnsi" w:hAnsiTheme="majorHAnsi" w:cstheme="majorHAnsi"/>
          <w:sz w:val="22"/>
          <w:highlight w:val="yellow"/>
          <w:lang w:eastAsia="es-ES"/>
        </w:rPr>
        <w:lastRenderedPageBreak/>
        <w:t>PRIMERA INFANCIA, 196 CONSTRUCCION, AMPLIACION Y ADECUACION DE LA INFRAESTRUCTURA, 997 INFRAESTRUCTURA.</w:t>
      </w:r>
    </w:p>
    <w:p w14:paraId="795BF147" w14:textId="77777777" w:rsidR="00861274" w:rsidRPr="00B53272" w:rsidRDefault="00861274" w:rsidP="00540E0E">
      <w:pPr>
        <w:rPr>
          <w:rFonts w:asciiTheme="majorHAnsi" w:hAnsiTheme="majorHAnsi" w:cstheme="majorHAnsi"/>
          <w:color w:val="1A1818" w:themeColor="text1"/>
          <w:sz w:val="22"/>
          <w:highlight w:val="green"/>
        </w:rPr>
      </w:pPr>
    </w:p>
    <w:p w14:paraId="50455934" w14:textId="0F7BF0E4" w:rsidR="00312225" w:rsidRPr="00587452" w:rsidRDefault="00312225" w:rsidP="00540E0E">
      <w:pPr>
        <w:rPr>
          <w:rFonts w:ascii="Arial" w:hAnsi="Arial" w:cs="Arial"/>
          <w:color w:val="1A1818" w:themeColor="text1"/>
          <w:sz w:val="22"/>
        </w:rPr>
      </w:pPr>
    </w:p>
    <w:p w14:paraId="20D51BDE" w14:textId="5C59FB48" w:rsidR="00312225" w:rsidRPr="00587452" w:rsidRDefault="00A85DE2" w:rsidP="00A565CB">
      <w:pPr>
        <w:pStyle w:val="clusulas"/>
        <w:spacing w:before="0" w:after="0"/>
        <w:ind w:left="426"/>
        <w:rPr>
          <w:rFonts w:ascii="Arial" w:hAnsi="Arial" w:cs="Arial"/>
          <w:color w:val="1A1818" w:themeColor="text1"/>
          <w:sz w:val="22"/>
        </w:rPr>
      </w:pPr>
      <w:r w:rsidRPr="00587452">
        <w:rPr>
          <w:rFonts w:ascii="Arial" w:hAnsi="Arial" w:cs="Arial"/>
          <w:color w:val="1A1818" w:themeColor="text1"/>
          <w:sz w:val="22"/>
        </w:rPr>
        <w:t>FORMA DE PAGO</w:t>
      </w:r>
    </w:p>
    <w:p w14:paraId="0309E668" w14:textId="77777777" w:rsidR="00B46079" w:rsidRPr="00587452" w:rsidRDefault="00B46079" w:rsidP="00B46079">
      <w:pPr>
        <w:pStyle w:val="clusulas"/>
        <w:numPr>
          <w:ilvl w:val="0"/>
          <w:numId w:val="0"/>
        </w:numPr>
        <w:spacing w:before="0" w:after="0"/>
        <w:rPr>
          <w:rFonts w:ascii="Arial" w:hAnsi="Arial" w:cs="Arial"/>
          <w:color w:val="1A1818" w:themeColor="text1"/>
          <w:sz w:val="22"/>
        </w:rPr>
      </w:pPr>
    </w:p>
    <w:p w14:paraId="46EF3AE1" w14:textId="7EBE79BD"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El valor del contrato a suscribir será por el valor del presupuesto oficial, incluidos todos los costos directos e indirectos asociados al suministro de los bienes y/o prestación del servicio, el</w:t>
      </w:r>
      <w:r w:rsidR="00670EFC">
        <w:rPr>
          <w:rFonts w:ascii="Arial" w:hAnsi="Arial" w:cs="Arial"/>
          <w:color w:val="1A1818" w:themeColor="text1"/>
          <w:sz w:val="22"/>
        </w:rPr>
        <w:t xml:space="preserve"> </w:t>
      </w:r>
      <w:r w:rsidRPr="00CA0B40">
        <w:rPr>
          <w:rFonts w:ascii="Arial" w:hAnsi="Arial" w:cs="Arial"/>
          <w:color w:val="1A1818" w:themeColor="text1"/>
          <w:sz w:val="22"/>
        </w:rPr>
        <w:t>IVA, demás impuestos de ley y se ejecutarán como una bolsa de recursos teniendo en cuenta los valores unitarios ofertados por el proponente adjudicatario dentro de la oferta económica.</w:t>
      </w:r>
    </w:p>
    <w:p w14:paraId="62B2ACA4" w14:textId="77777777" w:rsidR="00CA0B40" w:rsidRPr="00CA0B40" w:rsidRDefault="00CA0B40" w:rsidP="00CA0B40">
      <w:pPr>
        <w:rPr>
          <w:rFonts w:ascii="Arial" w:hAnsi="Arial" w:cs="Arial"/>
          <w:color w:val="1A1818" w:themeColor="text1"/>
          <w:sz w:val="22"/>
        </w:rPr>
      </w:pPr>
    </w:p>
    <w:p w14:paraId="7B9606C9"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El contrato no contempla realizar pagos de anticipo, por lo tanto, el valor del contrato se pagará mediante pagos mensuales parciales contra cortes de obra mensuales, los cuales deberán ser aprobados por el supervisor del contrato, previa presentación de las actas parciales de obra por parte del contratista.</w:t>
      </w:r>
    </w:p>
    <w:p w14:paraId="458F4CD9" w14:textId="77777777" w:rsidR="00CA0B40" w:rsidRPr="00CA0B40" w:rsidRDefault="00CA0B40" w:rsidP="00CA0B40">
      <w:pPr>
        <w:rPr>
          <w:rFonts w:ascii="Arial" w:hAnsi="Arial" w:cs="Arial"/>
          <w:color w:val="1A1818" w:themeColor="text1"/>
          <w:sz w:val="22"/>
        </w:rPr>
      </w:pPr>
    </w:p>
    <w:p w14:paraId="2583F62D"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Se pagará al contratista así:</w:t>
      </w:r>
    </w:p>
    <w:p w14:paraId="5287F1EA" w14:textId="77777777" w:rsidR="00CA0B40" w:rsidRPr="00CA0B40" w:rsidRDefault="00CA0B40" w:rsidP="00CA0B40">
      <w:pPr>
        <w:rPr>
          <w:rFonts w:ascii="Arial" w:hAnsi="Arial" w:cs="Arial"/>
          <w:color w:val="1A1818" w:themeColor="text1"/>
          <w:sz w:val="22"/>
        </w:rPr>
      </w:pPr>
    </w:p>
    <w:p w14:paraId="4458887B"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PAGOS PARCIALES: Los pagos se realizarán mes vencido con actas parciales de acuerdo al avance de obra ejecutada (ítems de obra efectivamente terminados), los cuales deberán contar con el recibo a satisfacción de la respectiva supervisión y/o profesional encargado, e informe técnico de avance de actividades mensual. Estos pagos se realizarán hasta por el 95% del valor total de las obras.</w:t>
      </w:r>
    </w:p>
    <w:p w14:paraId="1378B4CC" w14:textId="77777777" w:rsidR="00CA0B40" w:rsidRPr="00CA0B40" w:rsidRDefault="00CA0B40" w:rsidP="00CA0B40">
      <w:pPr>
        <w:rPr>
          <w:rFonts w:ascii="Arial" w:hAnsi="Arial" w:cs="Arial"/>
          <w:color w:val="1A1818" w:themeColor="text1"/>
          <w:sz w:val="22"/>
        </w:rPr>
      </w:pPr>
    </w:p>
    <w:p w14:paraId="18BCAEFC"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PAGO FINAL: El ultimo pago corresponderá al 5% del valor total de las obras, el cual se pagará una vez cumplidos los siguientes requisitos</w:t>
      </w:r>
    </w:p>
    <w:p w14:paraId="1991A7DB" w14:textId="77777777" w:rsidR="00CA0B40" w:rsidRPr="00CA0B40" w:rsidRDefault="00CA0B40" w:rsidP="00CA0B40">
      <w:pPr>
        <w:rPr>
          <w:rFonts w:ascii="Arial" w:hAnsi="Arial" w:cs="Arial"/>
          <w:color w:val="1A1818" w:themeColor="text1"/>
          <w:sz w:val="22"/>
        </w:rPr>
      </w:pPr>
    </w:p>
    <w:p w14:paraId="03E139C7"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Entrega del informe final de ejecución.</w:t>
      </w:r>
    </w:p>
    <w:p w14:paraId="72724A20"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Suscripción de acta de terminación del contrato de obra entre contratista de obra y supervisor y/o profesional encargado.</w:t>
      </w:r>
    </w:p>
    <w:p w14:paraId="2592AEBA"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Suscripción de acta de entrega y recibo a satisfacción del contrato de obra entre contratista de obra y supervisor y/o profesional encargado.</w:t>
      </w:r>
    </w:p>
    <w:p w14:paraId="0745EE37"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Aprobación de las garantías correspondientes.</w:t>
      </w:r>
    </w:p>
    <w:p w14:paraId="20D062E3"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w:t>
      </w:r>
      <w:r w:rsidRPr="00CA0B40">
        <w:rPr>
          <w:rFonts w:ascii="Arial" w:hAnsi="Arial" w:cs="Arial"/>
          <w:color w:val="1A1818" w:themeColor="text1"/>
          <w:sz w:val="22"/>
        </w:rPr>
        <w:tab/>
        <w:t>Suscripción del Acta de liquidación del Contrato por todas las partes en ella intervinientes, la cual solo se podrá dar cuando se encuentren cumplidas todas las obligaciones de información del contrato.</w:t>
      </w:r>
    </w:p>
    <w:p w14:paraId="756E6D10" w14:textId="77777777" w:rsidR="00CA0B40" w:rsidRPr="00CA0B40" w:rsidRDefault="00CA0B40" w:rsidP="00CA0B40">
      <w:pPr>
        <w:rPr>
          <w:rFonts w:ascii="Arial" w:hAnsi="Arial" w:cs="Arial"/>
          <w:color w:val="1A1818" w:themeColor="text1"/>
          <w:sz w:val="22"/>
        </w:rPr>
      </w:pPr>
    </w:p>
    <w:p w14:paraId="285AED69"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NOTA 13: Los equipos que sean requeridos en la ejecución del mantenimiento o adecuación de la infraestructura, en caso de ser determinada su necesidad mediante el diagnóstico técnico, solo se pagarán, cuando se encuentren debidamente instalados, probados y recibidos a satisfacción por parte del supervisor y/o profesional encargado.</w:t>
      </w:r>
    </w:p>
    <w:p w14:paraId="626ED6BD" w14:textId="77777777" w:rsidR="00A218C2" w:rsidRDefault="00A218C2" w:rsidP="00CA0B40">
      <w:pPr>
        <w:rPr>
          <w:rFonts w:ascii="Arial" w:hAnsi="Arial" w:cs="Arial"/>
          <w:color w:val="1A1818" w:themeColor="text1"/>
          <w:sz w:val="22"/>
        </w:rPr>
      </w:pPr>
    </w:p>
    <w:p w14:paraId="43528C84" w14:textId="12DDCF85"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lastRenderedPageBreak/>
        <w:t xml:space="preserve">Los pagos se realizarán previa presentación de la factura correspondiente, la certificación de recibo a satisfacción por parte de la </w:t>
      </w:r>
      <w:r w:rsidR="00A218C2" w:rsidRPr="00CA0B40">
        <w:rPr>
          <w:rFonts w:ascii="Arial" w:hAnsi="Arial" w:cs="Arial"/>
          <w:color w:val="1A1818" w:themeColor="text1"/>
          <w:sz w:val="22"/>
        </w:rPr>
        <w:t>respectiva supervisión</w:t>
      </w:r>
      <w:r w:rsidRPr="00CA0B40">
        <w:rPr>
          <w:rFonts w:ascii="Arial" w:hAnsi="Arial" w:cs="Arial"/>
          <w:color w:val="1A1818" w:themeColor="text1"/>
          <w:sz w:val="22"/>
        </w:rPr>
        <w:t xml:space="preserve"> y/o profesional encargado y la certificación del revisor fiscal o representante legal según corresponda, sobre el cumplimiento en el pago de los aportes parafiscales y de seguridad social de sus empleados de acuerdo con lo establecido en el Artículo 50 de la Ley 789 de 2002 y artículo 23 de la Ley 1150 de 2007.</w:t>
      </w:r>
    </w:p>
    <w:p w14:paraId="50E586B5" w14:textId="77777777" w:rsidR="00CA0B40" w:rsidRPr="00CA0B40" w:rsidRDefault="00CA0B40" w:rsidP="00CA0B40">
      <w:pPr>
        <w:rPr>
          <w:rFonts w:ascii="Arial" w:hAnsi="Arial" w:cs="Arial"/>
          <w:color w:val="1A1818" w:themeColor="text1"/>
          <w:sz w:val="22"/>
        </w:rPr>
      </w:pPr>
    </w:p>
    <w:p w14:paraId="106DB708"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El pago se realizará dentro de los treinta (30) días hábiles siguientes a la radicación de la factura y la certificación de cumplimiento, previa disponibilidad del PAC (Programa Anual Mensualizado de Caja) y sus Resoluciones vigentes.</w:t>
      </w:r>
    </w:p>
    <w:p w14:paraId="5C136940" w14:textId="77777777" w:rsidR="00CA0B40" w:rsidRPr="00CA0B40" w:rsidRDefault="00CA0B40" w:rsidP="00CA0B40">
      <w:pPr>
        <w:rPr>
          <w:rFonts w:ascii="Arial" w:hAnsi="Arial" w:cs="Arial"/>
          <w:color w:val="1A1818" w:themeColor="text1"/>
          <w:sz w:val="22"/>
        </w:rPr>
      </w:pPr>
    </w:p>
    <w:p w14:paraId="6FB990B1"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Si la(s) factura(s) no ha(n) sido correctamente elaborada(s) o no se acompañan los documentos requeridos para el pago, el término para este solo empezará a contarse desde la fecha en que se presenten debidamente corregidas, o desde que se haya aportado el último de los documentos solicitados. Las demoras que se presenten por estos conceptos serán responsabilidad del contratista y no tendrá por ello derecho al pago de intereses o compensación de ninguna naturaleza.</w:t>
      </w:r>
    </w:p>
    <w:p w14:paraId="3CF0CB57" w14:textId="77777777" w:rsidR="00CA0B40" w:rsidRPr="00CA0B40" w:rsidRDefault="00CA0B40" w:rsidP="00CA0B40">
      <w:pPr>
        <w:rPr>
          <w:rFonts w:ascii="Arial" w:hAnsi="Arial" w:cs="Arial"/>
          <w:color w:val="1A1818" w:themeColor="text1"/>
          <w:sz w:val="22"/>
        </w:rPr>
      </w:pPr>
    </w:p>
    <w:p w14:paraId="7CB597F3" w14:textId="77777777" w:rsidR="00CA0B40" w:rsidRPr="00CA0B40" w:rsidRDefault="00CA0B40" w:rsidP="00CA0B40">
      <w:pPr>
        <w:rPr>
          <w:rFonts w:ascii="Arial" w:hAnsi="Arial" w:cs="Arial"/>
          <w:color w:val="1A1818" w:themeColor="text1"/>
          <w:sz w:val="22"/>
        </w:rPr>
      </w:pPr>
      <w:r w:rsidRPr="00CA0B40">
        <w:rPr>
          <w:rFonts w:ascii="Arial" w:hAnsi="Arial" w:cs="Arial"/>
          <w:color w:val="1A1818" w:themeColor="text1"/>
          <w:sz w:val="22"/>
        </w:rPr>
        <w:t>Todos los pagos se realizarán conforme al PAC del Instituto Colombiano de Bienestar Familiar.</w:t>
      </w:r>
    </w:p>
    <w:p w14:paraId="5D935331" w14:textId="77777777" w:rsidR="00CA0B40" w:rsidRPr="00CA0B40" w:rsidRDefault="00CA0B40" w:rsidP="00CA0B40">
      <w:pPr>
        <w:rPr>
          <w:rFonts w:ascii="Arial" w:hAnsi="Arial" w:cs="Arial"/>
          <w:color w:val="1A1818" w:themeColor="text1"/>
          <w:sz w:val="22"/>
        </w:rPr>
      </w:pPr>
    </w:p>
    <w:p w14:paraId="4747A992" w14:textId="77EB59D6" w:rsidR="00FB3AF3" w:rsidRDefault="00CA0B40" w:rsidP="00CA0B40">
      <w:pPr>
        <w:rPr>
          <w:rFonts w:ascii="Arial" w:hAnsi="Arial" w:cs="Arial"/>
          <w:color w:val="1A1818" w:themeColor="text1"/>
          <w:sz w:val="22"/>
        </w:rPr>
      </w:pPr>
      <w:r w:rsidRPr="00CA0B40">
        <w:rPr>
          <w:rFonts w:ascii="Arial" w:hAnsi="Arial" w:cs="Arial"/>
          <w:color w:val="1A1818" w:themeColor="text1"/>
          <w:sz w:val="22"/>
        </w:rPr>
        <w:t>Teniendo en cuenta la implementación de facturación electrónica, el contratista debe remitir las facturas al buzón siifnacion.facturaelectronica@minhacienda.gov.co, indicando en el asunto los siguientes datos: PCI; #CONTRATO; CORREO SUPERVISOR O INTERVENTOR. Se deberá adjuntar únicamente la factura electrónica en representación gráfica y el archivo XML de la factura. En las notas de la factura se debe incluir el siguiente texto: #$PCI; CONTRATO No.; CORREO SUPERVISOR O INTERVENTOR#$. Las facturas se revisarán, aprobarán o rechazarán por el supervisor y/o profesional encargado del contrato, directamente en la plataforma Olimpia del Ministerio de Hacienda. Si al realizar la verificación de una factura esta no cuenta con la información completa para su aprobación, será rechazada y se solicitarán las correcciones a la misma. La factura corregida debe ser enviada nuevamente al buzón de SIIF Nación. Los documentos adicionales a la factura deberán ser remitidos directamente al correo que el supervisor del contrato disponga para el efecto.</w:t>
      </w:r>
    </w:p>
    <w:p w14:paraId="78D0D809" w14:textId="77777777" w:rsidR="00CA0B40" w:rsidRPr="00587452" w:rsidRDefault="00CA0B40" w:rsidP="00CA0B40">
      <w:pPr>
        <w:rPr>
          <w:rFonts w:ascii="Arial" w:hAnsi="Arial" w:cs="Arial"/>
          <w:sz w:val="22"/>
        </w:rPr>
      </w:pPr>
    </w:p>
    <w:p w14:paraId="14D847C2" w14:textId="6BF7F879" w:rsidR="00FB3AF3" w:rsidRPr="00587452" w:rsidRDefault="00C858D8" w:rsidP="00A565CB">
      <w:pPr>
        <w:pStyle w:val="clusulas"/>
        <w:spacing w:before="0" w:after="0"/>
        <w:ind w:left="426"/>
        <w:rPr>
          <w:rFonts w:ascii="Arial" w:hAnsi="Arial" w:cs="Arial"/>
          <w:sz w:val="22"/>
        </w:rPr>
      </w:pPr>
      <w:r w:rsidRPr="00587452">
        <w:rPr>
          <w:rFonts w:ascii="Arial" w:hAnsi="Arial" w:cs="Arial"/>
          <w:sz w:val="22"/>
        </w:rPr>
        <w:t xml:space="preserve">OBLIGACIONES GENERALES DEL </w:t>
      </w:r>
      <w:r w:rsidR="006B09B1" w:rsidRPr="00587452">
        <w:rPr>
          <w:rFonts w:ascii="Arial" w:hAnsi="Arial" w:cs="Arial"/>
          <w:sz w:val="22"/>
        </w:rPr>
        <w:t>CONTRATISTA</w:t>
      </w:r>
    </w:p>
    <w:p w14:paraId="4CB00552" w14:textId="77777777" w:rsidR="0041177B" w:rsidRPr="00587452" w:rsidRDefault="0041177B" w:rsidP="0041177B">
      <w:pPr>
        <w:pStyle w:val="clusulas"/>
        <w:numPr>
          <w:ilvl w:val="0"/>
          <w:numId w:val="0"/>
        </w:numPr>
        <w:spacing w:before="0" w:after="0"/>
        <w:ind w:left="720"/>
        <w:rPr>
          <w:rFonts w:ascii="Arial" w:hAnsi="Arial" w:cs="Arial"/>
          <w:sz w:val="22"/>
        </w:rPr>
      </w:pPr>
    </w:p>
    <w:p w14:paraId="62821371" w14:textId="77C0E7CA" w:rsidR="00AC1448" w:rsidRPr="00587452" w:rsidRDefault="00AC1448" w:rsidP="005B1DDC">
      <w:pPr>
        <w:tabs>
          <w:tab w:val="left" w:pos="993"/>
        </w:tabs>
        <w:spacing w:after="200"/>
        <w:contextualSpacing/>
        <w:rPr>
          <w:rFonts w:ascii="Arial" w:eastAsia="Calibri" w:hAnsi="Arial" w:cs="Arial"/>
          <w:bCs/>
          <w:iCs/>
          <w:sz w:val="22"/>
          <w:lang w:val="es-CO"/>
        </w:rPr>
      </w:pPr>
      <w:r w:rsidRPr="00587452">
        <w:rPr>
          <w:rFonts w:ascii="Arial" w:eastAsia="Calibri" w:hAnsi="Arial" w:cs="Arial"/>
          <w:bCs/>
          <w:iCs/>
          <w:sz w:val="22"/>
          <w:lang w:val="es-CO"/>
        </w:rPr>
        <w:t>Además de las derivadas de la esencia y la naturaleza del contrato, la ley, las obligaciones y condiciones señaladas en el Pliego de Condiciones y demás Documentos del Proceso, vigente durante la ejecución del contrato, el Contratista se obliga a:</w:t>
      </w:r>
    </w:p>
    <w:p w14:paraId="3330D02F" w14:textId="550D02E1" w:rsidR="00AC1448" w:rsidRDefault="00AC1448" w:rsidP="005B1DDC">
      <w:pPr>
        <w:tabs>
          <w:tab w:val="left" w:pos="993"/>
        </w:tabs>
        <w:spacing w:after="200"/>
        <w:contextualSpacing/>
        <w:rPr>
          <w:rFonts w:ascii="Arial" w:eastAsia="Calibri" w:hAnsi="Arial" w:cs="Arial"/>
          <w:bCs/>
          <w:iCs/>
          <w:sz w:val="22"/>
          <w:lang w:val="es-CO"/>
        </w:rPr>
      </w:pPr>
    </w:p>
    <w:p w14:paraId="4615E97D"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 xml:space="preserve">Cumplir con el objeto del contrato con plena autonomía técnica y administrativa y bajo su propia responsabilidad, por lo tanto, no existe ni existirá ningún tipo de </w:t>
      </w:r>
      <w:r w:rsidRPr="000B02D9">
        <w:rPr>
          <w:rFonts w:cs="Arial"/>
        </w:rPr>
        <w:lastRenderedPageBreak/>
        <w:t>subordinación, ni vínculo laboral alguno entre EL CONTRATISTA, su personal y el ICBF.</w:t>
      </w:r>
    </w:p>
    <w:p w14:paraId="51AB2A5D"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Constituir y allegar al ICBF las garantías requeridas dentro de los tres (3) días hábiles siguientes a la suscripción del contrato.</w:t>
      </w:r>
    </w:p>
    <w:p w14:paraId="2E851657"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Participar y apoyar al ICBF en todas las reuniones a las que éste lo convoque relacionadas con la ejecución del contrato.</w:t>
      </w:r>
    </w:p>
    <w:p w14:paraId="42B6D84E"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Disponer de los medios necesarios para el mantenimiento, cuidado y custodia de la documentación objeto del presente contrato.</w:t>
      </w:r>
    </w:p>
    <w:p w14:paraId="7B94F3DC"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Atender los requerimientos, instrucciones y/o recomendaciones que durante el desarrollo del Contrato le imparta el ICBF, para una correcta ejecución y cumplimiento de sus obligaciones.</w:t>
      </w:r>
    </w:p>
    <w:p w14:paraId="1C5C42B9"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Entregar al supervisor y/o profesional encargado, los informes que se soliciten sobre cualquier aspecto y/o resultados obtenidos cuando así se requiera.</w:t>
      </w:r>
    </w:p>
    <w:p w14:paraId="1A787A2B"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Presentar al ICBF la factura de conformidad con la forma de pago estipulada en el contrato, junto con el informe de las actividades realizadas para cada pago.</w:t>
      </w:r>
    </w:p>
    <w:p w14:paraId="1AF377A0"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Guardar estricta reserva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ICBF.</w:t>
      </w:r>
    </w:p>
    <w:p w14:paraId="0940EADA"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Mantener correctamente actualizados cada uno de los sistemas de información que maneje en desarrollo de su actividad.</w:t>
      </w:r>
    </w:p>
    <w:p w14:paraId="1A7E69BD"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Asumir un buen trato para con los demás colaboradores internos y externos del Instituto Colombiano de Bienestar Familiar, los usuarios de las infraestructuras y actuar con responsabilidad, eficiencia y transparencia.</w:t>
      </w:r>
    </w:p>
    <w:p w14:paraId="7EAB4881"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Devolver al ICBF, una vez finalizado la ejecución del contrato los documentos que en desarrollo del contrato se hayan producido, e igualmente todos los archivos que se hayan generado en cumplimiento de sus obligaciones</w:t>
      </w:r>
    </w:p>
    <w:p w14:paraId="0C097CB2"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Colaborar de manera oportuna con el ICBF en el suministro y respuesta de la información correspondiente, a los requerimientos efectuados por los organismos de control del Estado Colombiano en relación con la ejecución, desarrollo o implementación del contrato objeto del presente documento.</w:t>
      </w:r>
    </w:p>
    <w:p w14:paraId="630167A4"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Utilizar la imagen del ICBF de acuerdo con los lineamientos establecidos por éste, salvo autorización expresa y escrita de las partes, no se podrá utilizar el nombre, emblema o sello oficial de la otra parte para fines publicitarios o de cualquier otra índole.</w:t>
      </w:r>
    </w:p>
    <w:p w14:paraId="47F1FA82"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Realizar los pagos salariales, pagos al SISS (salud, pensión y riesgos laborales) y parafiscales, de acuerdo con la normatividad vigente aportando los soportes de pago correspondientes.</w:t>
      </w:r>
    </w:p>
    <w:p w14:paraId="292437B4"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Respetar la política medioambiental del ICBF y de la que haya lugar, la cual incluye todas las normas internas sobre el uso de los recursos ambientales, como el agua y la energía, racionamiento de papel, normas sobre parqueaderos y manejo de desechos residuales.</w:t>
      </w:r>
    </w:p>
    <w:p w14:paraId="6D79AC23"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Cumplir con las disposiciones establecidas en el Capítulo “Buenas Prácticas en la Gestión Contractual” del Manual de Contratación vigente.</w:t>
      </w:r>
    </w:p>
    <w:p w14:paraId="6FCD99F2" w14:textId="77777777" w:rsidR="00A218C2" w:rsidRPr="000B02D9"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lastRenderedPageBreak/>
        <w:t>Remitir al supervisor y/o profesional encargado del contrato, dentro de los tres (3) días siguientes a la consignación, copia del documento donde conste la operación que, por concepto de reintegros, rendimientos financieros, multas o cualquier otro, se causen a favor de la Entidad en razón a la ejecución del contrato (Si aplica). PARÁGRAFO: Las consignaciones a que hace referencia esta obligación deben realizarse únicamente en la cuenta informada por escrito por supervisor y/o profesional encargado.</w:t>
      </w:r>
    </w:p>
    <w:p w14:paraId="6F3457B7" w14:textId="1C77AA18" w:rsidR="00A218C2" w:rsidRPr="00A218C2" w:rsidRDefault="00A218C2" w:rsidP="002D6626">
      <w:pPr>
        <w:pStyle w:val="Textoindependiente"/>
        <w:widowControl/>
        <w:numPr>
          <w:ilvl w:val="0"/>
          <w:numId w:val="11"/>
        </w:numPr>
        <w:shd w:val="clear" w:color="auto" w:fill="FFFFFF"/>
        <w:autoSpaceDE/>
        <w:autoSpaceDN/>
        <w:jc w:val="both"/>
        <w:rPr>
          <w:rFonts w:cs="Arial"/>
        </w:rPr>
      </w:pPr>
      <w:r w:rsidRPr="000B02D9">
        <w:rPr>
          <w:rFonts w:cs="Arial"/>
        </w:rPr>
        <w:t>Cumplir con la totalidad de las normas de Salud y seguridad en el trabajo: Trabajos confinados y Trabajo en alturas Resolución 3673 de 2008 Reglamento Técnico de Trabajo Seguro en Alturas, Resolución 736 de 2009 Modificación Parcial de la Resolución 3673 de 2008 y se dictan otras disposiciones · Resolución 1409 de 2012 Reglamento de Seguridad para protección contra caídas en trabajo seguro en alturas Resolución 2400 (mayo de 1979), capítulo III De escaleras y andamios. OSHA 1926.500 Subparte X (Escaleras), entre otra normativa vigente.</w:t>
      </w:r>
    </w:p>
    <w:p w14:paraId="27CF48AC" w14:textId="77777777" w:rsidR="00861274" w:rsidRPr="00861274" w:rsidRDefault="00861274" w:rsidP="00861274">
      <w:pPr>
        <w:pStyle w:val="Prrafodelista"/>
        <w:rPr>
          <w:rFonts w:ascii="Arial" w:hAnsi="Arial" w:cs="Arial"/>
          <w:sz w:val="22"/>
        </w:rPr>
      </w:pPr>
    </w:p>
    <w:p w14:paraId="18F320E9" w14:textId="77777777" w:rsidR="00B609C3" w:rsidRPr="00587452" w:rsidRDefault="00B609C3" w:rsidP="00C17799">
      <w:pPr>
        <w:rPr>
          <w:rFonts w:ascii="Arial" w:hAnsi="Arial" w:cs="Arial"/>
          <w:sz w:val="22"/>
        </w:rPr>
      </w:pPr>
    </w:p>
    <w:p w14:paraId="77C3E716" w14:textId="2CEBB1B1" w:rsidR="00C17799" w:rsidRPr="00587452" w:rsidRDefault="008B5D59" w:rsidP="008B5D59">
      <w:pPr>
        <w:pStyle w:val="clusulas"/>
        <w:tabs>
          <w:tab w:val="left" w:pos="1560"/>
        </w:tabs>
        <w:spacing w:before="0" w:after="0"/>
        <w:ind w:left="426"/>
        <w:rPr>
          <w:rFonts w:ascii="Arial" w:hAnsi="Arial" w:cs="Arial"/>
          <w:sz w:val="22"/>
        </w:rPr>
      </w:pPr>
      <w:r w:rsidRPr="00587452">
        <w:rPr>
          <w:rFonts w:ascii="Arial" w:hAnsi="Arial" w:cs="Arial"/>
          <w:sz w:val="22"/>
        </w:rPr>
        <w:t xml:space="preserve">OBLIGACIONES ESPECÍFICAS DEL </w:t>
      </w:r>
      <w:r w:rsidR="006B09B1" w:rsidRPr="00587452">
        <w:rPr>
          <w:rFonts w:ascii="Arial" w:hAnsi="Arial" w:cs="Arial"/>
          <w:sz w:val="22"/>
        </w:rPr>
        <w:t>CONTRATISTA</w:t>
      </w:r>
    </w:p>
    <w:p w14:paraId="55483B82" w14:textId="76DF7D64" w:rsidR="00E27EF2" w:rsidRDefault="00E27EF2" w:rsidP="00E27EF2">
      <w:pPr>
        <w:pStyle w:val="clusulas"/>
        <w:numPr>
          <w:ilvl w:val="0"/>
          <w:numId w:val="0"/>
        </w:numPr>
        <w:tabs>
          <w:tab w:val="left" w:pos="1560"/>
        </w:tabs>
        <w:spacing w:before="0" w:after="0"/>
        <w:ind w:left="66"/>
        <w:rPr>
          <w:rFonts w:ascii="Arial" w:hAnsi="Arial" w:cs="Arial"/>
          <w:sz w:val="22"/>
        </w:rPr>
      </w:pPr>
    </w:p>
    <w:p w14:paraId="31FA753A"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Presentar para aprobación de supervisor y/o profesional encargado, las hojas de vida del personal mínimo indicado en el Anexo No. 6: “Personal mínimo requerido” de la Ficha de Condiciones Técnicas del contrato de obra, dentro de los cinco (5) días hábiles siguientes a la suscripción de dicho contrato, previo a la suscripción del acta de inicio del contrato.</w:t>
      </w:r>
    </w:p>
    <w:p w14:paraId="706FF308"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En caso de que el ICBF, por intermedio del supervisor del Contrato proceda al rechazo de alguno de los perfiles del personal mínimo requerido, presentados para Aprobación, se procederá al cambio del o de los mismos, dentro de máximo dos días (02) hábiles siguientes de la solicitud, so pena de que la Entidad pueda iniciar los trámites Administrativos consignados en el Contrato por Incumplimiento de las Obligaciones.</w:t>
      </w:r>
    </w:p>
    <w:p w14:paraId="11CB6641"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Suscribir el acta de inicio del respectivo contrato con el supervisor y/o profesional encargado del contrato, una vez se cumplan los requisitos de perfeccionamiento y ejecución del contrato.</w:t>
      </w:r>
    </w:p>
    <w:p w14:paraId="431E9844"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SEGURIDAD. en el marco del Programa de Seguridad Industrial y Seguridad Profesional elaborado por el contratista para tal fin y el cual deberá remitir dentro de los dos (2) días hábiles, contados a partir de la suscripción del acta de inicio con supervisor y/o profesional encargado, y deberá ser aprobado por el supervisor y/o profesional encargado en un término no mayor a cinco (5) días hábiles contados a partir de la entrega por parte del contratista.</w:t>
      </w:r>
    </w:p>
    <w:p w14:paraId="07C43B94"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las visitas de diagnóstico a las infraestructuras dentro de máximo cinco días (5) hábiles siguientes a la suscripción del acta de inicio del respectivo contrato.</w:t>
      </w:r>
    </w:p>
    <w:p w14:paraId="0E2E4C33"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Presentar a la respectiva supervisión y/o profesional encargado, dentro de los cinco (5) días hábiles siguientes a la realización de las visitas de diagnóstico, los Análisis de Precios Unitarios (APU) incluyendo el desglose del valor correspondiente para el AIU, que soportan la propuesta técnica y económica de conformidad con el resultado del Diagnóstico para cada infraestructura.</w:t>
      </w:r>
    </w:p>
    <w:p w14:paraId="212DF32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lastRenderedPageBreak/>
        <w:t>Hacer entrega de la programación de actividades por frente de obra, dentro de los cinco (5) días hábiles antes del inicio, la cual incluye (Programación detallada, duración de las actividades, holguras, recursos físicos, ruta crítica, porcentaje de avance semanal y acumulado, entre otras). Este cronograma deberá ser entregado al supervisor y/o profesional encargado en medio digital Project y PDF, para su revisión y aprobación. Esta programación será de obligatorio cumplimiento para el CONTRATISTA, quien no podrá modificarla unilateralmente y demás requerimientos necesarios para el cumplimiento del objeto contractual. Teniendo en cuenta igualmente los requisitos descritos en el Anexo Técnico.</w:t>
      </w:r>
    </w:p>
    <w:p w14:paraId="7AD6FD74"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Hacer entrega del balance preliminar de actividades a ejecutar con las correspondientes memorias de cálculo bajo los parámetros establecidos por el supervisor y/o profesional encargado y la supervisión.</w:t>
      </w:r>
    </w:p>
    <w:p w14:paraId="24C651DD"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un plan de compras previo al inicio de las obras, mediante el cual se garantice la entrega oportuna de insumos, materiales y alquiler de equipos y herramientas y se permita contar con reservas de material en sitio ante eventuales situaciones que puedan retrasar los cronogramas de obra establecidos.</w:t>
      </w:r>
    </w:p>
    <w:p w14:paraId="673F5589"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Suscribir un acta de inicio de obra por cada frente de intervención (Sede a intervenir) y acta de terminación de obra por cada frente de intervención (Sede a intervenir), y dejar consignadas las observaciones pertinentes (si aplica).</w:t>
      </w:r>
    </w:p>
    <w:p w14:paraId="03C16933"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el cerramiento provisional de la obra o de las zonas a intervenir, que proteja los sitios de ejecución del acceso de personas ajenas a los trabajos. Dicho cerramiento deberá tener como mínimo dos (2) metros de altura y la totalidad de la señalización preventiva necesaria para la circulación del personal.</w:t>
      </w:r>
    </w:p>
    <w:p w14:paraId="2DED89B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Elaborar y suscribir el Acta de Entrega y Recibo a Satisfacción final del contrato de obra, con la respectiva supervisora y/o profesional encargado.</w:t>
      </w:r>
    </w:p>
    <w:p w14:paraId="0CCA0B0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Cumplir con el objeto del contrato y todas las obligaciones pactadas en el mismo, en el pliego de condiciones, estudios previos y demás documentos anexos.</w:t>
      </w:r>
    </w:p>
    <w:p w14:paraId="3E16C112"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Cumplir con los lineamientos técnicos y estándares definidos en el numeral 6. “Especificaciones Técnicas de los insumos, bienes, productos, obras o servicios a entregar” de la Ficha de Condiciones Técnicas Esenciales para la Prestación del Servicio y/o Entrega del Bien (FCT).</w:t>
      </w:r>
    </w:p>
    <w:p w14:paraId="09F9B718"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las actividades de mantenimiento, reparación, conservación y adecuaciones locativas, conforme a lo exigido por la normatividad vigente y lo contemplado en los anexos técnicos. Toda actividad ejecutada que resulte, según el análisis de calidad, defectuosa o que no cumpla las normas de calidad requeridas para el proyecto, ya sea por causas de los insumos, defectos constructivos o de la mano de obra, deberá ser demolida y/o remplazada por el CONTRATISTA bajo su costo.</w:t>
      </w:r>
    </w:p>
    <w:p w14:paraId="4BF1C83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Presentar para aprobación del supervisor y/o profesional encargado el plan de manejo y contingencias frente a eventuales atrasos o suspensiones de obra, buscando siempre la aplicación de protocolos y el reinicio de la obra a la mayor brevedad posible (si aplica).</w:t>
      </w:r>
    </w:p>
    <w:p w14:paraId="159BD907"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 xml:space="preserve">Establecer junto con la respectiva supervisora y/o profesional encargado, los precios de las actividades o ítems no previstos para la adecuada ejecución de la obra. El </w:t>
      </w:r>
      <w:r w:rsidRPr="000B02D9">
        <w:rPr>
          <w:rFonts w:ascii="Arial" w:hAnsi="Arial" w:cs="Arial"/>
          <w:bCs/>
          <w:sz w:val="22"/>
        </w:rPr>
        <w:lastRenderedPageBreak/>
        <w:t>contratista efectuará el análisis de rendimientos correspondiente y deberá contar con el aval de la respectiva supervisión y/o profesional encargado. La definición de los precios de las actividades o ítems no previstos se realizará acorde al procedimiento establecido en el numeral 6.7 de la ficha de condiciones técnicas.</w:t>
      </w:r>
    </w:p>
    <w:p w14:paraId="16E1A79B"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Suministrar con calidad y oportunidad todos los equipos, maquinaria, herramientas, materiales e insumos en las fechas indicadas en la programación detallada del frente a intervenir, cumpliendo oportunamente, entre otros aspectos, con el envío y recepción de estos en el sitio de las intervenciones.</w:t>
      </w:r>
    </w:p>
    <w:p w14:paraId="69E7926A"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Tener la disponibilidad del personal, en sitio, presentados en la propuesta técnica, de acuerdo con lo exigido en el ANEXO No. 6 – Personal mínimo requerido, de conformidad con el cronograma de obra, documentos que hacen parte integral del contrato.</w:t>
      </w:r>
    </w:p>
    <w:p w14:paraId="73E8D3A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En caso de la ocurrencia de alguna situación administrativa, (renuncia, incapacidad, accidente, entre otros), o condición de fuerza mayor que impida la vinculación del personal mínimo aprobado por el supervisor y/o profesional encargado para el correcto desarrollo de las actividades derivadas del presente contrato, el contratista deberá sustituir el personal relacionado, en un mínimo de un día (1), previa aprobación de la hoja de vida y verificación por parte del supervisor y/o profesional encargado, del cumplimiento de los requisitos de Afiliación al Sistema Integrado de Salud y Pensiones.</w:t>
      </w:r>
    </w:p>
    <w:p w14:paraId="460DBEFC"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Garantizar que el personal dispuesto para la ejecución del contrato porte de manera obligatoria el carné de identificación y la dotación requerida para la correcta ejecución de las actividades, previo registro e ingreso del personal del contratista a cada una de las infraestructuras a intervenir.</w:t>
      </w:r>
    </w:p>
    <w:p w14:paraId="18649E4B"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Efectuar las reparaciones necesarias en las áreas intervenidas y contiguas que hayan sufrido daño por ocasión de las actividades de ejecución determinadas en el presente contrato, previa autorización de la respectiva supervisión y/o profesional encargado.</w:t>
      </w:r>
    </w:p>
    <w:p w14:paraId="6719676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Demoler y/o reemplazar, por su cuenta y riesgo, en el término indicado por la respectiva supervisora y/o profesional encargado, toda actividad ejecutada que resulte defectuosa según el análisis de calidad realizado por el supervisor y/o profesional encargado y que no cumpla con las normas de calidad requeridas para la misma, ya sea por causa de los insumos, técnica constructiva o de la mano de obra.</w:t>
      </w:r>
    </w:p>
    <w:p w14:paraId="54A1CC0A"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Garantizar para el uso de materiales pétreos como arena, piedra y gravilla, que su procedencia sea de canteras debidamente autorizadas tanto por la autoridad minera nacional como por la autoridad ambiental competente, según lo dispuesto en el Código de Minas Ley 685 de 2001 Artículo 14.</w:t>
      </w:r>
    </w:p>
    <w:p w14:paraId="5E1D76B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Presentar los informes parciales y finales establecidos en la presente Ficha de Condiciones Técnicas.</w:t>
      </w:r>
    </w:p>
    <w:p w14:paraId="2B61526F"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 xml:space="preserve">Presentar para revisión aprobación del supervisor y/o profesional encargado, y entregar al final de la intervención, los correspondientes planos récord (formato </w:t>
      </w:r>
      <w:proofErr w:type="spellStart"/>
      <w:r w:rsidRPr="000B02D9">
        <w:rPr>
          <w:rFonts w:ascii="Arial" w:hAnsi="Arial" w:cs="Arial"/>
          <w:bCs/>
          <w:sz w:val="22"/>
        </w:rPr>
        <w:t>dwg</w:t>
      </w:r>
      <w:proofErr w:type="spellEnd"/>
      <w:r w:rsidRPr="000B02D9">
        <w:rPr>
          <w:rFonts w:ascii="Arial" w:hAnsi="Arial" w:cs="Arial"/>
          <w:bCs/>
          <w:sz w:val="22"/>
        </w:rPr>
        <w:t xml:space="preserve"> - </w:t>
      </w:r>
      <w:proofErr w:type="spellStart"/>
      <w:r w:rsidRPr="000B02D9">
        <w:rPr>
          <w:rFonts w:ascii="Arial" w:hAnsi="Arial" w:cs="Arial"/>
          <w:bCs/>
          <w:sz w:val="22"/>
        </w:rPr>
        <w:t>pdf</w:t>
      </w:r>
      <w:proofErr w:type="spellEnd"/>
      <w:r w:rsidRPr="000B02D9">
        <w:rPr>
          <w:rFonts w:ascii="Arial" w:hAnsi="Arial" w:cs="Arial"/>
          <w:bCs/>
          <w:sz w:val="22"/>
        </w:rPr>
        <w:t xml:space="preserve">), esquemas y detalles de los trabajos adelantados en cada frente de intervención (Sede intervenida), en medio digital (CD), en caso de que se realice </w:t>
      </w:r>
      <w:r w:rsidRPr="000B02D9">
        <w:rPr>
          <w:rFonts w:ascii="Arial" w:hAnsi="Arial" w:cs="Arial"/>
          <w:bCs/>
          <w:sz w:val="22"/>
        </w:rPr>
        <w:lastRenderedPageBreak/>
        <w:t>modificación al esquema inicialmente propuesto por la entidad, los cuales deberán ser en todo caso aprobados por el supervisor del contrato.</w:t>
      </w:r>
    </w:p>
    <w:p w14:paraId="4FA42605"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Asumir los costos que se generen como consecuencia de cualquier tipo de modificación que no cuente con la debida aprobación del supervisor y/o profesional encargado en la etapa de ejecución.</w:t>
      </w:r>
    </w:p>
    <w:p w14:paraId="67536269"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Asistir a los comités o reuniones técnicas citadas por parte del ICBF o convocadas por el supervisor y/o profesional encargado.</w:t>
      </w:r>
    </w:p>
    <w:p w14:paraId="04F332C3"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Entregar las áreas intervenidas en perfecto estado, limpieza y condiciones que permitan su funcionamiento y operación a nivel de redes eléctricas, hidrosanitarias, gas, voz y datos y demás intervenidas.</w:t>
      </w:r>
    </w:p>
    <w:p w14:paraId="00EF0370"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El contratista se obliga a retirar la totalidad de los materiales sobrantes y residuos (aprovechables, especiales, peligrosos y RAEES) de cada sitio intervenido para su entrega exclusiva a gestores que cuenten con licencia o registro ambiental vigente. Deberá adjuntar a sus informes mensuales los certificados originales de disposición final o aprovechamiento que especifiquen el peso exacto en kilogramos —verificado con instrumentos de medición calibrados— y los respectivos manifiestos de transporte, garantizando la trazabilidad exigida en los procedimientos P25.SA Procedimiento Manejo de Residuos Sólidos y P70.SA Procedimiento Manejo De Residuos Especiales y/o Peligrosos..</w:t>
      </w:r>
    </w:p>
    <w:p w14:paraId="6C6393AF"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Responder con oportunidad y calidad por la entrega de las obras totalmente terminadas y funcionando en las condiciones contratadas.</w:t>
      </w:r>
    </w:p>
    <w:p w14:paraId="4325A307"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Mantener informado al supervisor y/o profesional encargado del avance de las actividades en el desarrollo del contrato en cada uno de los frentes, así como cualquier novedad que llegara a ocurrir durante la ejecución del contrato.</w:t>
      </w:r>
    </w:p>
    <w:p w14:paraId="15EC0BB4"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Permitir y facilitar al ICBF el acceso a los sitios de trabajo, a la documentación y en términos generales, suministrar toda la información relacionada con la ejecución contractual, brindando la colaboración requerida para el normal desarrollo de su gestión.</w:t>
      </w:r>
    </w:p>
    <w:p w14:paraId="1B89A8CC"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Responder por cualquier tipo de reclamación, judicial o extrajudicial, que instauren, impulsen o coadyuven el personal o los subcontratistas contra el ICBF, por causa o con ocasión de la ejecución del contrato.</w:t>
      </w:r>
    </w:p>
    <w:p w14:paraId="0B1D5AA0"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la identificación, valoración y mitigación de impactos ambientales en el marco de la ejecución del objeto del contrato, así como la formulación del plan de manejo ambiental</w:t>
      </w:r>
    </w:p>
    <w:p w14:paraId="002A6EAA"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el manejo adecuado de los productos químicos y combustibles utilizados, su correcto etiquetado y marcado y la entrega de las fichas técnicas y hojas de datos de seguridad de cada producto, así como la idoneidad y competencia del personal que desarrolle labores asociadas a esta actividad; de acuerdo a lo establecido en el Decreto 1496 de 2018, por el cual se adopta el Sistema Globalmente Armonizado de Clasificación y Etiquetado de Productos Químicos y se dictan otras disposiciones en materia de seguridad química.</w:t>
      </w:r>
    </w:p>
    <w:p w14:paraId="76E42E9F"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 xml:space="preserve">Contar con certificados vigentes de trabajo en alturas avanzado o reentrenamiento para los trabajadores que desarrollen las actividades en positivo o negativo: de </w:t>
      </w:r>
      <w:r w:rsidRPr="000B02D9">
        <w:rPr>
          <w:rFonts w:ascii="Arial" w:hAnsi="Arial" w:cs="Arial"/>
          <w:bCs/>
          <w:sz w:val="22"/>
        </w:rPr>
        <w:lastRenderedPageBreak/>
        <w:t>2.0m, así mismo la inspección y certificación de equipos de protección personal para trabajos en alturas.</w:t>
      </w:r>
    </w:p>
    <w:p w14:paraId="2ADD72D0"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Realizar en forma lógica y secuencial, desde el inicio de las actividades a realizar hasta su terminación, el correspondiente registro fotográfico que se entregará al supervisor y/o profesional encargado en los informes solicitados y en todo caso cada vez que sean requeridos por el supervisor.</w:t>
      </w:r>
    </w:p>
    <w:p w14:paraId="0C8A70C1"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Mantener en perfecto estado de limpieza la zona de las obras y trabajos y sus alrededores para lo cual deberá retirar en forma adecuada, diariamente o con más frecuencia si así lo ordena la entidad, escombros, basuras, desperdicios y sobrantes de materiales de manera que no aparezca en ningún momento una acumulación que puedan causar riesgos.</w:t>
      </w:r>
    </w:p>
    <w:p w14:paraId="361451C3"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Proveer, mantener y manejar a su costo las oficinas y depósitos que sean necesarios para la seguridad y comodidad de su personal y en términos generales para la ejecución del contrato. En caso de que el Contratista tenga necesidad de almacenar combustible, deberá someterse a las reglamentaciones y normas comunes de seguridad para el manejo de estos elementos. Si por el uso de éstos resultaren perjuicios y daños a terceros, el Contratista asume toda la responsabilidad por estos daños y perjuicios causados.</w:t>
      </w:r>
    </w:p>
    <w:p w14:paraId="449181C7"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Presentar ante el supervisor y/o profesional encargado, el registro de las condiciones iniciales detalladas del inmueble en el que se adelantarán las intervenciones.</w:t>
      </w:r>
    </w:p>
    <w:p w14:paraId="1D2C8444"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Dar cumplimiento a los ofrecimientos realizados en la propuesta durante toda la ejecución del contrato.</w:t>
      </w:r>
    </w:p>
    <w:p w14:paraId="4FDAD76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Adquirir los bienes nacionales relevantes ofrecidos en su propuesta que se encuentren en el Registro de Productores de Bienes Nacionales durante la ejecución del contrato (si aplica).</w:t>
      </w:r>
    </w:p>
    <w:p w14:paraId="19876FAE"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Presentar al supervisor y/o profesional encargado factura o documento equivalente de la adquisición de los bienes nacionales relevantes para que este verifique la fecha en que fueron obtenidos, a efectos de determinar que dicha adquisición se generó durante la vigencia del Registro de Productores de Bienes Nacionales.</w:t>
      </w:r>
    </w:p>
    <w:p w14:paraId="7BD41C15" w14:textId="77777777" w:rsidR="00A218C2" w:rsidRPr="000B02D9" w:rsidRDefault="00A218C2" w:rsidP="002D6626">
      <w:pPr>
        <w:pStyle w:val="Prrafodelista"/>
        <w:numPr>
          <w:ilvl w:val="0"/>
          <w:numId w:val="12"/>
        </w:numPr>
        <w:contextualSpacing w:val="0"/>
        <w:rPr>
          <w:rFonts w:ascii="Arial" w:hAnsi="Arial" w:cs="Arial"/>
          <w:bCs/>
          <w:sz w:val="22"/>
        </w:rPr>
      </w:pPr>
      <w:r w:rsidRPr="000B02D9">
        <w:rPr>
          <w:rFonts w:ascii="Arial" w:hAnsi="Arial" w:cs="Arial"/>
          <w:bCs/>
          <w:sz w:val="22"/>
        </w:rPr>
        <w:t>Las demás necesarias para la ejecución del objeto contractual.</w:t>
      </w:r>
    </w:p>
    <w:p w14:paraId="76DA5BA3" w14:textId="77777777" w:rsidR="00A218C2" w:rsidRPr="00587452" w:rsidRDefault="00A218C2" w:rsidP="00E27EF2">
      <w:pPr>
        <w:pStyle w:val="clusulas"/>
        <w:numPr>
          <w:ilvl w:val="0"/>
          <w:numId w:val="0"/>
        </w:numPr>
        <w:tabs>
          <w:tab w:val="left" w:pos="1560"/>
        </w:tabs>
        <w:spacing w:before="0" w:after="0"/>
        <w:ind w:left="66"/>
        <w:rPr>
          <w:rFonts w:ascii="Arial" w:hAnsi="Arial" w:cs="Arial"/>
          <w:sz w:val="22"/>
        </w:rPr>
      </w:pPr>
    </w:p>
    <w:p w14:paraId="351D7C56" w14:textId="77777777" w:rsidR="00FE2EF6" w:rsidRPr="00FE2EF6" w:rsidRDefault="00FE2EF6" w:rsidP="00FE2EF6">
      <w:pPr>
        <w:widowControl w:val="0"/>
        <w:tabs>
          <w:tab w:val="left" w:pos="1687"/>
          <w:tab w:val="left" w:pos="1690"/>
        </w:tabs>
        <w:autoSpaceDE w:val="0"/>
        <w:autoSpaceDN w:val="0"/>
        <w:spacing w:line="276" w:lineRule="auto"/>
        <w:ind w:left="425" w:right="495"/>
        <w:jc w:val="left"/>
        <w:rPr>
          <w:sz w:val="22"/>
        </w:rPr>
      </w:pPr>
      <w:bookmarkStart w:id="0" w:name="_Hlk226543882"/>
    </w:p>
    <w:bookmarkEnd w:id="0"/>
    <w:p w14:paraId="1E750A95" w14:textId="3C0BDB50" w:rsidR="00C858D8" w:rsidRPr="00587452" w:rsidRDefault="00CB4335" w:rsidP="005C635B">
      <w:pPr>
        <w:pStyle w:val="clusulas"/>
        <w:tabs>
          <w:tab w:val="left" w:pos="1560"/>
        </w:tabs>
        <w:spacing w:before="0" w:after="0"/>
        <w:ind w:left="426"/>
        <w:rPr>
          <w:rFonts w:ascii="Arial" w:hAnsi="Arial" w:cs="Arial"/>
          <w:sz w:val="22"/>
        </w:rPr>
      </w:pPr>
      <w:r w:rsidRPr="00587452">
        <w:rPr>
          <w:rFonts w:ascii="Arial" w:hAnsi="Arial" w:cs="Arial"/>
          <w:sz w:val="22"/>
        </w:rPr>
        <w:t xml:space="preserve">DERECHOS DEL </w:t>
      </w:r>
      <w:r w:rsidR="006B09B1" w:rsidRPr="00587452">
        <w:rPr>
          <w:rFonts w:ascii="Arial" w:hAnsi="Arial" w:cs="Arial"/>
          <w:sz w:val="22"/>
        </w:rPr>
        <w:t>CONTRATISTA</w:t>
      </w:r>
    </w:p>
    <w:p w14:paraId="4C85C10C" w14:textId="424BBB2E" w:rsidR="00CB4335" w:rsidRPr="00587452" w:rsidRDefault="00CB4335" w:rsidP="00540E0E">
      <w:pPr>
        <w:rPr>
          <w:rFonts w:ascii="Arial" w:hAnsi="Arial" w:cs="Arial"/>
          <w:sz w:val="22"/>
        </w:rPr>
      </w:pPr>
    </w:p>
    <w:p w14:paraId="6E58BB09" w14:textId="2DE95113" w:rsidR="00CB4335" w:rsidRPr="00587452" w:rsidRDefault="00CB4335" w:rsidP="00540E0E">
      <w:pPr>
        <w:rPr>
          <w:rFonts w:ascii="Arial" w:hAnsi="Arial" w:cs="Arial"/>
          <w:sz w:val="22"/>
        </w:rPr>
      </w:pPr>
      <w:r w:rsidRPr="00587452">
        <w:rPr>
          <w:rFonts w:ascii="Arial" w:hAnsi="Arial" w:cs="Arial"/>
          <w:sz w:val="22"/>
        </w:rPr>
        <w:t xml:space="preserve">El </w:t>
      </w:r>
      <w:r w:rsidR="006B09B1" w:rsidRPr="00587452">
        <w:rPr>
          <w:rFonts w:ascii="Arial" w:hAnsi="Arial" w:cs="Arial"/>
          <w:sz w:val="22"/>
        </w:rPr>
        <w:t>Contratista</w:t>
      </w:r>
      <w:r w:rsidRPr="00587452">
        <w:rPr>
          <w:rFonts w:ascii="Arial" w:hAnsi="Arial" w:cs="Arial"/>
          <w:sz w:val="22"/>
        </w:rPr>
        <w:t xml:space="preserve"> tiene derecho a: </w:t>
      </w:r>
    </w:p>
    <w:p w14:paraId="2ED291DD" w14:textId="7BD9F020" w:rsidR="00CB4335" w:rsidRPr="00587452" w:rsidRDefault="00CB4335" w:rsidP="00540E0E">
      <w:pPr>
        <w:pStyle w:val="Ttulo"/>
        <w:numPr>
          <w:ilvl w:val="0"/>
          <w:numId w:val="0"/>
        </w:numPr>
        <w:spacing w:after="0"/>
        <w:ind w:left="1068"/>
        <w:rPr>
          <w:rFonts w:ascii="Arial" w:hAnsi="Arial" w:cs="Arial"/>
          <w:color w:val="auto"/>
          <w:sz w:val="22"/>
          <w:szCs w:val="22"/>
        </w:rPr>
      </w:pPr>
    </w:p>
    <w:p w14:paraId="333A562E" w14:textId="3C6BBF28" w:rsidR="0041177B" w:rsidRPr="00316EA6" w:rsidRDefault="00316EA6" w:rsidP="002D6626">
      <w:pPr>
        <w:pStyle w:val="Prrafodelista"/>
        <w:numPr>
          <w:ilvl w:val="0"/>
          <w:numId w:val="13"/>
        </w:numPr>
        <w:rPr>
          <w:rFonts w:ascii="Arial" w:hAnsi="Arial" w:cs="Arial"/>
          <w:color w:val="1A1818" w:themeColor="text1"/>
          <w:sz w:val="22"/>
        </w:rPr>
      </w:pPr>
      <w:r w:rsidRPr="00316EA6">
        <w:rPr>
          <w:rFonts w:ascii="Arial" w:hAnsi="Arial" w:cs="Arial"/>
          <w:color w:val="1A1818" w:themeColor="text1"/>
          <w:sz w:val="22"/>
        </w:rPr>
        <w:t>Recibir una remuneración por la ejecución de la obra en los términos pactados en la Cláusula 8 del presente Contrato.</w:t>
      </w:r>
    </w:p>
    <w:p w14:paraId="56095CAA" w14:textId="77777777" w:rsidR="00316EA6" w:rsidRPr="00316EA6" w:rsidRDefault="00316EA6" w:rsidP="00316EA6">
      <w:pPr>
        <w:rPr>
          <w:rFonts w:ascii="Arial" w:hAnsi="Arial" w:cs="Arial"/>
          <w:color w:val="1A1818" w:themeColor="text1"/>
          <w:sz w:val="22"/>
        </w:rPr>
      </w:pPr>
    </w:p>
    <w:p w14:paraId="30A5BFF6" w14:textId="0B598E7F" w:rsidR="00CB4335" w:rsidRPr="00587452" w:rsidRDefault="00F95F3C" w:rsidP="005C635B">
      <w:pPr>
        <w:pStyle w:val="clusulas"/>
        <w:tabs>
          <w:tab w:val="left" w:pos="1560"/>
        </w:tabs>
        <w:spacing w:before="0" w:after="0"/>
        <w:ind w:left="426"/>
        <w:rPr>
          <w:rFonts w:ascii="Arial" w:hAnsi="Arial" w:cs="Arial"/>
          <w:sz w:val="22"/>
        </w:rPr>
      </w:pPr>
      <w:r w:rsidRPr="00587452">
        <w:rPr>
          <w:rFonts w:ascii="Arial" w:hAnsi="Arial" w:cs="Arial"/>
          <w:sz w:val="22"/>
        </w:rPr>
        <w:t>OBLIGACIONES DE LA ENTIDAD</w:t>
      </w:r>
    </w:p>
    <w:p w14:paraId="05BC5510" w14:textId="2517FFC3" w:rsidR="00F95F3C" w:rsidRPr="00587452" w:rsidRDefault="00F95F3C" w:rsidP="00540E0E">
      <w:pPr>
        <w:rPr>
          <w:rFonts w:ascii="Arial" w:hAnsi="Arial" w:cs="Arial"/>
          <w:sz w:val="22"/>
        </w:rPr>
      </w:pPr>
    </w:p>
    <w:p w14:paraId="24BB911E" w14:textId="74636D2F" w:rsidR="00F95F3C" w:rsidRPr="00587452" w:rsidRDefault="00F95F3C" w:rsidP="00540E0E">
      <w:pPr>
        <w:rPr>
          <w:rFonts w:ascii="Arial" w:hAnsi="Arial" w:cs="Arial"/>
          <w:sz w:val="22"/>
        </w:rPr>
      </w:pPr>
      <w:r w:rsidRPr="00587452">
        <w:rPr>
          <w:rFonts w:ascii="Arial" w:hAnsi="Arial" w:cs="Arial"/>
          <w:sz w:val="22"/>
        </w:rPr>
        <w:t xml:space="preserve">La Entidad está obligada a: </w:t>
      </w:r>
    </w:p>
    <w:p w14:paraId="2560AC72" w14:textId="08C45B5F" w:rsidR="00F95F3C" w:rsidRPr="00587452" w:rsidRDefault="00F95F3C" w:rsidP="00540E0E">
      <w:pPr>
        <w:rPr>
          <w:rFonts w:ascii="Arial" w:hAnsi="Arial" w:cs="Arial"/>
          <w:sz w:val="22"/>
        </w:rPr>
      </w:pPr>
    </w:p>
    <w:p w14:paraId="2DF711F0" w14:textId="08764F8C" w:rsidR="00D45BA6" w:rsidRPr="00316EA6" w:rsidRDefault="00D45BA6" w:rsidP="002D6626">
      <w:pPr>
        <w:pStyle w:val="Ttulo"/>
        <w:numPr>
          <w:ilvl w:val="6"/>
          <w:numId w:val="8"/>
        </w:numPr>
        <w:spacing w:after="0"/>
        <w:ind w:left="426" w:hanging="426"/>
        <w:rPr>
          <w:rFonts w:ascii="Arial" w:hAnsi="Arial" w:cs="Arial"/>
          <w:color w:val="auto"/>
          <w:sz w:val="22"/>
          <w:szCs w:val="22"/>
        </w:rPr>
      </w:pPr>
      <w:r w:rsidRPr="00316EA6">
        <w:rPr>
          <w:rFonts w:ascii="Arial" w:hAnsi="Arial" w:cs="Arial"/>
          <w:color w:val="auto"/>
          <w:sz w:val="22"/>
          <w:szCs w:val="22"/>
        </w:rPr>
        <w:lastRenderedPageBreak/>
        <w:t xml:space="preserve">Cumplir con las condiciones establecidas en los Documentos del </w:t>
      </w:r>
      <w:r w:rsidR="006C5AAA" w:rsidRPr="00316EA6">
        <w:rPr>
          <w:rFonts w:ascii="Arial" w:hAnsi="Arial" w:cs="Arial"/>
          <w:color w:val="auto"/>
          <w:sz w:val="22"/>
          <w:szCs w:val="22"/>
        </w:rPr>
        <w:t>Proceso</w:t>
      </w:r>
      <w:r w:rsidRPr="00316EA6">
        <w:rPr>
          <w:rFonts w:ascii="Arial" w:hAnsi="Arial" w:cs="Arial"/>
          <w:color w:val="auto"/>
          <w:sz w:val="22"/>
          <w:szCs w:val="22"/>
        </w:rPr>
        <w:t xml:space="preserve"> de</w:t>
      </w:r>
      <w:r w:rsidR="00DA4770" w:rsidRPr="00316EA6">
        <w:rPr>
          <w:rFonts w:ascii="Arial" w:hAnsi="Arial" w:cs="Arial"/>
          <w:color w:val="auto"/>
          <w:sz w:val="22"/>
          <w:szCs w:val="22"/>
        </w:rPr>
        <w:t xml:space="preserve"> </w:t>
      </w:r>
      <w:r w:rsidRPr="00316EA6">
        <w:rPr>
          <w:rFonts w:ascii="Arial" w:hAnsi="Arial" w:cs="Arial"/>
          <w:color w:val="auto"/>
          <w:sz w:val="22"/>
          <w:szCs w:val="22"/>
        </w:rPr>
        <w:t xml:space="preserve">Contratación. </w:t>
      </w:r>
    </w:p>
    <w:p w14:paraId="3F1EBCCC" w14:textId="06D09394" w:rsidR="00EC7E06" w:rsidRPr="00316EA6" w:rsidRDefault="00EC7E06" w:rsidP="002D6626">
      <w:pPr>
        <w:pStyle w:val="Ttulo"/>
        <w:numPr>
          <w:ilvl w:val="6"/>
          <w:numId w:val="8"/>
        </w:numPr>
        <w:spacing w:after="0"/>
        <w:ind w:left="426" w:hanging="426"/>
        <w:rPr>
          <w:rFonts w:ascii="Arial" w:hAnsi="Arial" w:cs="Arial"/>
          <w:color w:val="auto"/>
          <w:sz w:val="22"/>
          <w:szCs w:val="22"/>
        </w:rPr>
      </w:pPr>
      <w:r w:rsidRPr="00316EA6">
        <w:rPr>
          <w:rFonts w:ascii="Arial" w:hAnsi="Arial" w:cs="Arial"/>
          <w:color w:val="auto"/>
          <w:sz w:val="22"/>
          <w:szCs w:val="22"/>
        </w:rPr>
        <w:t xml:space="preserve">Fijar un cronograma con el </w:t>
      </w:r>
      <w:r w:rsidR="006B09B1" w:rsidRPr="00316EA6">
        <w:rPr>
          <w:rFonts w:ascii="Arial" w:hAnsi="Arial" w:cs="Arial"/>
          <w:color w:val="auto"/>
          <w:sz w:val="22"/>
          <w:szCs w:val="22"/>
        </w:rPr>
        <w:t>Contratista</w:t>
      </w:r>
      <w:r w:rsidRPr="00316EA6">
        <w:rPr>
          <w:rFonts w:ascii="Arial" w:hAnsi="Arial" w:cs="Arial"/>
          <w:color w:val="auto"/>
          <w:sz w:val="22"/>
          <w:szCs w:val="22"/>
        </w:rPr>
        <w:t xml:space="preserve"> para la ejecución del factor de calidad ofrecido en la etapa de selección que permita su implementación oportuna durante el desarrollo del contrato.</w:t>
      </w:r>
      <w:r w:rsidR="00DA4770" w:rsidRPr="00316EA6">
        <w:rPr>
          <w:rFonts w:ascii="Arial" w:hAnsi="Arial" w:cs="Arial"/>
          <w:color w:val="auto"/>
          <w:sz w:val="22"/>
          <w:szCs w:val="22"/>
        </w:rPr>
        <w:t xml:space="preserve"> </w:t>
      </w:r>
    </w:p>
    <w:p w14:paraId="0F3CBC0C" w14:textId="77777777" w:rsidR="00316EA6" w:rsidRPr="00316EA6" w:rsidRDefault="0041177B" w:rsidP="002D6626">
      <w:pPr>
        <w:pStyle w:val="Ttulo"/>
        <w:numPr>
          <w:ilvl w:val="6"/>
          <w:numId w:val="8"/>
        </w:numPr>
        <w:spacing w:after="0"/>
        <w:ind w:left="426" w:hanging="426"/>
        <w:rPr>
          <w:rFonts w:ascii="Arial" w:hAnsi="Arial" w:cs="Arial"/>
          <w:color w:val="auto"/>
          <w:sz w:val="22"/>
          <w:szCs w:val="22"/>
        </w:rPr>
      </w:pPr>
      <w:r w:rsidRPr="00316EA6">
        <w:rPr>
          <w:rFonts w:ascii="Arial" w:hAnsi="Arial" w:cs="Arial"/>
          <w:color w:val="auto"/>
          <w:sz w:val="22"/>
          <w:szCs w:val="22"/>
        </w:rPr>
        <w:t>Pagar la</w:t>
      </w:r>
      <w:r w:rsidR="00F95F3C" w:rsidRPr="00316EA6">
        <w:rPr>
          <w:rFonts w:ascii="Arial" w:hAnsi="Arial" w:cs="Arial"/>
          <w:color w:val="auto"/>
          <w:sz w:val="22"/>
          <w:szCs w:val="22"/>
        </w:rPr>
        <w:t xml:space="preserve"> remuneración por la ejecución de la obra en los términos pactados en la Cláusula </w:t>
      </w:r>
      <w:r w:rsidRPr="00316EA6">
        <w:rPr>
          <w:rFonts w:ascii="Arial" w:hAnsi="Arial" w:cs="Arial"/>
          <w:color w:val="auto"/>
          <w:sz w:val="22"/>
          <w:szCs w:val="22"/>
        </w:rPr>
        <w:t>8</w:t>
      </w:r>
      <w:r w:rsidR="00F95F3C" w:rsidRPr="00316EA6">
        <w:rPr>
          <w:rFonts w:ascii="Arial" w:hAnsi="Arial" w:cs="Arial"/>
          <w:color w:val="auto"/>
          <w:sz w:val="22"/>
          <w:szCs w:val="22"/>
        </w:rPr>
        <w:t xml:space="preserve"> del presente Contrato.</w:t>
      </w:r>
    </w:p>
    <w:p w14:paraId="0D915D8A" w14:textId="71A6DA0F" w:rsidR="00316EA6" w:rsidRPr="00316EA6" w:rsidRDefault="00316EA6" w:rsidP="002D6626">
      <w:pPr>
        <w:pStyle w:val="Ttulo"/>
        <w:numPr>
          <w:ilvl w:val="6"/>
          <w:numId w:val="8"/>
        </w:numPr>
        <w:spacing w:after="0"/>
        <w:ind w:left="426" w:hanging="426"/>
        <w:rPr>
          <w:rFonts w:ascii="Arial" w:hAnsi="Arial" w:cs="Arial"/>
          <w:color w:val="auto"/>
          <w:sz w:val="22"/>
          <w:szCs w:val="22"/>
        </w:rPr>
      </w:pPr>
      <w:r w:rsidRPr="00316EA6">
        <w:rPr>
          <w:rFonts w:ascii="Arial" w:hAnsi="Arial" w:cs="Arial"/>
          <w:sz w:val="22"/>
          <w:szCs w:val="22"/>
        </w:rPr>
        <w:t>Suministrar la información que previamente requiera EL CONTRATISTA en relación con el objeto del presente contrato.</w:t>
      </w:r>
    </w:p>
    <w:p w14:paraId="477828B4" w14:textId="14EDCD92" w:rsidR="00316EA6" w:rsidRPr="00316EA6" w:rsidRDefault="00316EA6" w:rsidP="00316EA6">
      <w:pPr>
        <w:rPr>
          <w:rFonts w:ascii="Arial" w:hAnsi="Arial" w:cs="Arial"/>
          <w:sz w:val="22"/>
        </w:rPr>
      </w:pPr>
      <w:r w:rsidRPr="00316EA6">
        <w:rPr>
          <w:rFonts w:ascii="Arial" w:hAnsi="Arial" w:cs="Arial"/>
          <w:sz w:val="22"/>
        </w:rPr>
        <w:t>5. Exigir a EL CONTRATISTA la ejecución idónea y oportuna de las obligaciones del presente   contrato.</w:t>
      </w:r>
    </w:p>
    <w:p w14:paraId="4FC7CBF4" w14:textId="01F419F5" w:rsidR="00316EA6" w:rsidRPr="00316EA6" w:rsidRDefault="00316EA6" w:rsidP="00316EA6">
      <w:pPr>
        <w:rPr>
          <w:rFonts w:ascii="Arial" w:hAnsi="Arial" w:cs="Arial"/>
          <w:sz w:val="22"/>
        </w:rPr>
      </w:pPr>
      <w:r w:rsidRPr="00316EA6">
        <w:rPr>
          <w:rFonts w:ascii="Arial" w:hAnsi="Arial" w:cs="Arial"/>
          <w:sz w:val="22"/>
        </w:rPr>
        <w:t>6. Efectuar la supervisión y seguimiento del presente contrato.</w:t>
      </w:r>
    </w:p>
    <w:p w14:paraId="495998D5" w14:textId="7E53587B" w:rsidR="0084371E" w:rsidRPr="00316EA6" w:rsidRDefault="0084371E" w:rsidP="00316EA6">
      <w:pPr>
        <w:pStyle w:val="Ttulo"/>
        <w:numPr>
          <w:ilvl w:val="0"/>
          <w:numId w:val="0"/>
        </w:numPr>
        <w:spacing w:after="0"/>
        <w:ind w:left="708"/>
        <w:rPr>
          <w:rFonts w:ascii="Arial" w:hAnsi="Arial" w:cs="Arial"/>
          <w:sz w:val="22"/>
        </w:rPr>
      </w:pPr>
    </w:p>
    <w:p w14:paraId="6FF209B3" w14:textId="7E710C61" w:rsidR="00F95F3C" w:rsidRPr="00587452" w:rsidRDefault="00B06DBB" w:rsidP="005C635B">
      <w:pPr>
        <w:pStyle w:val="clusulas"/>
        <w:tabs>
          <w:tab w:val="left" w:pos="1418"/>
          <w:tab w:val="left" w:pos="1560"/>
        </w:tabs>
        <w:spacing w:before="0" w:after="0"/>
        <w:ind w:left="426"/>
        <w:rPr>
          <w:rFonts w:ascii="Arial" w:hAnsi="Arial" w:cs="Arial"/>
          <w:sz w:val="22"/>
        </w:rPr>
      </w:pPr>
      <w:r w:rsidRPr="00587452">
        <w:rPr>
          <w:rFonts w:ascii="Arial" w:hAnsi="Arial" w:cs="Arial"/>
          <w:sz w:val="22"/>
        </w:rPr>
        <w:t>RESPONSABILIDAD</w:t>
      </w:r>
    </w:p>
    <w:p w14:paraId="51F4D8ED" w14:textId="77777777" w:rsidR="0041177B" w:rsidRPr="00587452" w:rsidRDefault="0041177B" w:rsidP="0041177B">
      <w:pPr>
        <w:pStyle w:val="clusulas"/>
        <w:numPr>
          <w:ilvl w:val="0"/>
          <w:numId w:val="0"/>
        </w:numPr>
        <w:spacing w:before="0" w:after="0"/>
        <w:ind w:left="720"/>
        <w:rPr>
          <w:rFonts w:ascii="Arial" w:hAnsi="Arial" w:cs="Arial"/>
          <w:sz w:val="22"/>
        </w:rPr>
      </w:pPr>
    </w:p>
    <w:p w14:paraId="62635343" w14:textId="45E09175" w:rsidR="0069522C" w:rsidRPr="00587452" w:rsidRDefault="0069522C" w:rsidP="00540E0E">
      <w:pPr>
        <w:rPr>
          <w:rFonts w:ascii="Arial" w:hAnsi="Arial" w:cs="Arial"/>
          <w:sz w:val="22"/>
        </w:rPr>
      </w:pPr>
      <w:r w:rsidRPr="00587452">
        <w:rPr>
          <w:rFonts w:ascii="Arial" w:hAnsi="Arial" w:cs="Arial"/>
          <w:sz w:val="22"/>
        </w:rPr>
        <w:t xml:space="preserve">El </w:t>
      </w:r>
      <w:r w:rsidR="006B09B1" w:rsidRPr="00587452">
        <w:rPr>
          <w:rFonts w:ascii="Arial" w:hAnsi="Arial" w:cs="Arial"/>
          <w:sz w:val="22"/>
        </w:rPr>
        <w:t>Contratista</w:t>
      </w:r>
      <w:r w:rsidRPr="00587452">
        <w:rPr>
          <w:rFonts w:ascii="Arial" w:hAnsi="Arial" w:cs="Arial"/>
          <w:sz w:val="22"/>
        </w:rPr>
        <w:t xml:space="preserve"> es responsable por el cumplimiento </w:t>
      </w:r>
      <w:r w:rsidR="000E3136" w:rsidRPr="00587452">
        <w:rPr>
          <w:rFonts w:ascii="Arial" w:hAnsi="Arial" w:cs="Arial"/>
          <w:sz w:val="22"/>
        </w:rPr>
        <w:t xml:space="preserve">de las obligaciones </w:t>
      </w:r>
      <w:r w:rsidR="00C6212B" w:rsidRPr="00587452">
        <w:rPr>
          <w:rFonts w:ascii="Arial" w:hAnsi="Arial" w:cs="Arial"/>
          <w:sz w:val="22"/>
        </w:rPr>
        <w:t>pactadas en el contrato</w:t>
      </w:r>
      <w:r w:rsidRPr="00587452">
        <w:rPr>
          <w:rFonts w:ascii="Arial" w:hAnsi="Arial" w:cs="Arial"/>
          <w:sz w:val="22"/>
        </w:rPr>
        <w:t xml:space="preserve">. </w:t>
      </w:r>
      <w:r w:rsidR="00402523" w:rsidRPr="00587452">
        <w:rPr>
          <w:rFonts w:ascii="Arial" w:hAnsi="Arial" w:cs="Arial"/>
          <w:sz w:val="22"/>
        </w:rPr>
        <w:t>Además</w:t>
      </w:r>
      <w:r w:rsidR="00BC50B7" w:rsidRPr="00587452">
        <w:rPr>
          <w:rFonts w:ascii="Arial" w:hAnsi="Arial" w:cs="Arial"/>
          <w:sz w:val="22"/>
        </w:rPr>
        <w:t>,</w:t>
      </w:r>
      <w:r w:rsidRPr="00587452">
        <w:rPr>
          <w:rFonts w:ascii="Arial" w:hAnsi="Arial" w:cs="Arial"/>
          <w:sz w:val="22"/>
        </w:rPr>
        <w:t xml:space="preserve"> </w:t>
      </w:r>
      <w:r w:rsidR="000B0248" w:rsidRPr="00587452">
        <w:rPr>
          <w:rFonts w:ascii="Arial" w:hAnsi="Arial" w:cs="Arial"/>
          <w:sz w:val="22"/>
        </w:rPr>
        <w:t>responderá</w:t>
      </w:r>
      <w:r w:rsidRPr="00587452">
        <w:rPr>
          <w:rFonts w:ascii="Arial" w:hAnsi="Arial" w:cs="Arial"/>
          <w:sz w:val="22"/>
        </w:rPr>
        <w:t xml:space="preserve"> por los daños </w:t>
      </w:r>
      <w:r w:rsidR="00402523" w:rsidRPr="00587452">
        <w:rPr>
          <w:rFonts w:ascii="Arial" w:hAnsi="Arial" w:cs="Arial"/>
          <w:sz w:val="22"/>
        </w:rPr>
        <w:t>generados</w:t>
      </w:r>
      <w:r w:rsidR="008B44D3" w:rsidRPr="00587452">
        <w:rPr>
          <w:rFonts w:ascii="Arial" w:hAnsi="Arial" w:cs="Arial"/>
          <w:sz w:val="22"/>
        </w:rPr>
        <w:t xml:space="preserve"> </w:t>
      </w:r>
      <w:r w:rsidR="00265851" w:rsidRPr="00587452">
        <w:rPr>
          <w:rFonts w:ascii="Arial" w:hAnsi="Arial" w:cs="Arial"/>
          <w:sz w:val="22"/>
        </w:rPr>
        <w:t xml:space="preserve">a la Entidad </w:t>
      </w:r>
      <w:r w:rsidR="008B44D3" w:rsidRPr="00587452">
        <w:rPr>
          <w:rFonts w:ascii="Arial" w:hAnsi="Arial" w:cs="Arial"/>
          <w:sz w:val="22"/>
        </w:rPr>
        <w:t>en la ejecución del contrato</w:t>
      </w:r>
      <w:r w:rsidR="00402523" w:rsidRPr="00587452">
        <w:rPr>
          <w:rFonts w:ascii="Arial" w:hAnsi="Arial" w:cs="Arial"/>
          <w:sz w:val="22"/>
        </w:rPr>
        <w:t>, causados</w:t>
      </w:r>
      <w:r w:rsidR="008B44D3" w:rsidRPr="00587452">
        <w:rPr>
          <w:rFonts w:ascii="Arial" w:hAnsi="Arial" w:cs="Arial"/>
          <w:sz w:val="22"/>
        </w:rPr>
        <w:t xml:space="preserve"> por </w:t>
      </w:r>
      <w:r w:rsidRPr="00587452">
        <w:rPr>
          <w:rFonts w:ascii="Arial" w:hAnsi="Arial" w:cs="Arial"/>
          <w:sz w:val="22"/>
        </w:rPr>
        <w:t xml:space="preserve">sus </w:t>
      </w:r>
      <w:r w:rsidR="006B09B1" w:rsidRPr="00587452">
        <w:rPr>
          <w:rFonts w:ascii="Arial" w:hAnsi="Arial" w:cs="Arial"/>
          <w:sz w:val="22"/>
        </w:rPr>
        <w:t>Contratista</w:t>
      </w:r>
      <w:r w:rsidR="00426D03" w:rsidRPr="00587452">
        <w:rPr>
          <w:rFonts w:ascii="Arial" w:hAnsi="Arial" w:cs="Arial"/>
          <w:sz w:val="22"/>
        </w:rPr>
        <w:t xml:space="preserve">s o </w:t>
      </w:r>
      <w:r w:rsidRPr="00587452">
        <w:rPr>
          <w:rFonts w:ascii="Arial" w:hAnsi="Arial" w:cs="Arial"/>
          <w:sz w:val="22"/>
        </w:rPr>
        <w:t>empleados</w:t>
      </w:r>
      <w:r w:rsidR="000B0248" w:rsidRPr="00587452">
        <w:rPr>
          <w:rFonts w:ascii="Arial" w:hAnsi="Arial" w:cs="Arial"/>
          <w:sz w:val="22"/>
        </w:rPr>
        <w:t>,</w:t>
      </w:r>
      <w:r w:rsidR="00402523" w:rsidRPr="00587452">
        <w:rPr>
          <w:rFonts w:ascii="Arial" w:hAnsi="Arial" w:cs="Arial"/>
          <w:sz w:val="22"/>
        </w:rPr>
        <w:t xml:space="preserve"> y </w:t>
      </w:r>
      <w:r w:rsidR="00A14BF9" w:rsidRPr="00587452">
        <w:rPr>
          <w:rFonts w:ascii="Arial" w:hAnsi="Arial" w:cs="Arial"/>
          <w:sz w:val="22"/>
        </w:rPr>
        <w:t xml:space="preserve">de </w:t>
      </w:r>
      <w:r w:rsidRPr="00587452">
        <w:rPr>
          <w:rFonts w:ascii="Arial" w:hAnsi="Arial" w:cs="Arial"/>
          <w:sz w:val="22"/>
        </w:rPr>
        <w:t>sus sub</w:t>
      </w:r>
      <w:r w:rsidR="006B09B1" w:rsidRPr="00587452">
        <w:rPr>
          <w:rFonts w:ascii="Arial" w:hAnsi="Arial" w:cs="Arial"/>
          <w:sz w:val="22"/>
        </w:rPr>
        <w:t>contratista</w:t>
      </w:r>
      <w:r w:rsidRPr="00587452">
        <w:rPr>
          <w:rFonts w:ascii="Arial" w:hAnsi="Arial" w:cs="Arial"/>
          <w:sz w:val="22"/>
        </w:rPr>
        <w:t>s.</w:t>
      </w:r>
    </w:p>
    <w:p w14:paraId="0B3F8513" w14:textId="77777777" w:rsidR="0069522C" w:rsidRPr="00587452" w:rsidRDefault="0069522C" w:rsidP="00540E0E">
      <w:pPr>
        <w:rPr>
          <w:rFonts w:ascii="Arial" w:hAnsi="Arial" w:cs="Arial"/>
          <w:color w:val="1A1818" w:themeColor="text1"/>
          <w:sz w:val="22"/>
        </w:rPr>
      </w:pPr>
    </w:p>
    <w:p w14:paraId="273D887B" w14:textId="62763A15" w:rsidR="00747335" w:rsidRPr="00587452" w:rsidRDefault="00747335" w:rsidP="005C635B">
      <w:pPr>
        <w:pStyle w:val="clusulas"/>
        <w:tabs>
          <w:tab w:val="left" w:pos="1560"/>
        </w:tabs>
        <w:spacing w:before="0" w:after="0"/>
        <w:ind w:left="426"/>
        <w:rPr>
          <w:rFonts w:ascii="Arial" w:hAnsi="Arial" w:cs="Arial"/>
          <w:sz w:val="22"/>
        </w:rPr>
      </w:pPr>
      <w:r w:rsidRPr="00587452">
        <w:rPr>
          <w:rFonts w:ascii="Arial" w:hAnsi="Arial" w:cs="Arial"/>
          <w:sz w:val="22"/>
        </w:rPr>
        <w:t>INDEMNIDAD</w:t>
      </w:r>
    </w:p>
    <w:p w14:paraId="6C9F29F8" w14:textId="77777777" w:rsidR="00DE1793" w:rsidRPr="00587452" w:rsidRDefault="00DE1793" w:rsidP="00DE1667">
      <w:pPr>
        <w:pStyle w:val="clusulas"/>
        <w:numPr>
          <w:ilvl w:val="0"/>
          <w:numId w:val="0"/>
        </w:numPr>
        <w:spacing w:before="0" w:after="0"/>
        <w:ind w:left="426"/>
        <w:rPr>
          <w:rFonts w:ascii="Arial" w:hAnsi="Arial" w:cs="Arial"/>
          <w:sz w:val="22"/>
        </w:rPr>
      </w:pPr>
    </w:p>
    <w:p w14:paraId="6607B13D" w14:textId="52D8E42B" w:rsidR="1E596E53" w:rsidRDefault="00316EA6" w:rsidP="00316EA6">
      <w:pPr>
        <w:rPr>
          <w:rFonts w:ascii="Arial" w:hAnsi="Arial" w:cs="Arial"/>
          <w:sz w:val="22"/>
          <w:lang w:val="es-CO"/>
        </w:rPr>
      </w:pPr>
      <w:r>
        <w:rPr>
          <w:rFonts w:ascii="Arial" w:hAnsi="Arial" w:cs="Arial"/>
          <w:sz w:val="22"/>
          <w:lang w:val="es-CO"/>
        </w:rPr>
        <w:t>E</w:t>
      </w:r>
      <w:r w:rsidRPr="00316EA6">
        <w:rPr>
          <w:rFonts w:ascii="Arial" w:hAnsi="Arial" w:cs="Arial"/>
          <w:sz w:val="22"/>
          <w:lang w:val="es-CO"/>
        </w:rPr>
        <w:t>l Contratista se obliga para con el ICBF a mantenerlo libre de cualquier daño o</w:t>
      </w:r>
      <w:r>
        <w:rPr>
          <w:rFonts w:ascii="Arial" w:hAnsi="Arial" w:cs="Arial"/>
          <w:sz w:val="22"/>
          <w:lang w:val="es-CO"/>
        </w:rPr>
        <w:t xml:space="preserve"> </w:t>
      </w:r>
      <w:r w:rsidRPr="00316EA6">
        <w:rPr>
          <w:rFonts w:ascii="Arial" w:hAnsi="Arial" w:cs="Arial"/>
          <w:sz w:val="22"/>
          <w:lang w:val="es-CO"/>
        </w:rPr>
        <w:t>perjuicio originado en reclamaciones de terceros y que se deriven de sus actuaciones</w:t>
      </w:r>
      <w:r>
        <w:rPr>
          <w:rFonts w:ascii="Arial" w:hAnsi="Arial" w:cs="Arial"/>
          <w:sz w:val="22"/>
          <w:lang w:val="es-CO"/>
        </w:rPr>
        <w:t xml:space="preserve"> </w:t>
      </w:r>
      <w:r w:rsidRPr="00316EA6">
        <w:rPr>
          <w:rFonts w:ascii="Arial" w:hAnsi="Arial" w:cs="Arial"/>
          <w:sz w:val="22"/>
          <w:lang w:val="es-CO"/>
        </w:rPr>
        <w:t>o de sus subcontratistas o dependientes y realizadas durante la ejecución del contrato</w:t>
      </w:r>
      <w:r>
        <w:rPr>
          <w:rFonts w:ascii="Arial" w:hAnsi="Arial" w:cs="Arial"/>
          <w:sz w:val="22"/>
          <w:lang w:val="es-CO"/>
        </w:rPr>
        <w:t>.</w:t>
      </w:r>
    </w:p>
    <w:p w14:paraId="65B63A5B" w14:textId="77777777" w:rsidR="00316EA6" w:rsidRPr="00316EA6" w:rsidRDefault="00316EA6" w:rsidP="00316EA6">
      <w:pPr>
        <w:rPr>
          <w:rFonts w:ascii="Arial" w:hAnsi="Arial" w:cs="Arial"/>
          <w:sz w:val="22"/>
          <w:lang w:val="es-CO"/>
        </w:rPr>
      </w:pPr>
    </w:p>
    <w:p w14:paraId="5D7A0F73" w14:textId="7204EA2E" w:rsidR="0002545D" w:rsidRPr="00587452" w:rsidRDefault="00A7753C" w:rsidP="005C635B">
      <w:pPr>
        <w:pStyle w:val="clusulas"/>
        <w:tabs>
          <w:tab w:val="left" w:pos="1560"/>
          <w:tab w:val="left" w:pos="1701"/>
        </w:tabs>
        <w:spacing w:before="0" w:after="0"/>
        <w:ind w:left="426"/>
        <w:rPr>
          <w:rFonts w:ascii="Arial" w:hAnsi="Arial" w:cs="Arial"/>
          <w:sz w:val="22"/>
        </w:rPr>
      </w:pPr>
      <w:r w:rsidRPr="00587452">
        <w:rPr>
          <w:rFonts w:ascii="Arial" w:hAnsi="Arial" w:cs="Arial"/>
          <w:sz w:val="22"/>
        </w:rPr>
        <w:t>MULTAS</w:t>
      </w:r>
    </w:p>
    <w:p w14:paraId="46230817" w14:textId="77777777" w:rsidR="004C114B" w:rsidRPr="00587452" w:rsidRDefault="004C114B">
      <w:pPr>
        <w:rPr>
          <w:rFonts w:ascii="Arial" w:hAnsi="Arial" w:cs="Arial"/>
          <w:color w:val="1A1818" w:themeColor="text1"/>
          <w:sz w:val="22"/>
          <w:lang w:val="es-CO"/>
        </w:rPr>
      </w:pPr>
      <w:bookmarkStart w:id="1" w:name="_Hlk509453512"/>
    </w:p>
    <w:p w14:paraId="18B03B2F" w14:textId="3BDB47A0" w:rsidR="00862BDB" w:rsidRPr="00862BDB" w:rsidRDefault="00771B2B" w:rsidP="002D6626">
      <w:pPr>
        <w:numPr>
          <w:ilvl w:val="6"/>
          <w:numId w:val="9"/>
        </w:numPr>
        <w:tabs>
          <w:tab w:val="left" w:pos="284"/>
          <w:tab w:val="left" w:pos="993"/>
        </w:tabs>
        <w:ind w:left="0" w:right="49" w:firstLine="0"/>
        <w:rPr>
          <w:rFonts w:ascii="Arial" w:eastAsia="Arial" w:hAnsi="Arial" w:cs="Arial"/>
          <w:bCs/>
          <w:sz w:val="22"/>
          <w:highlight w:val="green"/>
          <w:lang w:val="es-CO"/>
        </w:rPr>
      </w:pPr>
      <w:r w:rsidRPr="000C2643">
        <w:rPr>
          <w:rFonts w:ascii="Arial" w:eastAsia="Arial" w:hAnsi="Arial" w:cs="Arial"/>
          <w:bCs/>
          <w:sz w:val="22"/>
          <w:lang w:val="es-CO"/>
        </w:rPr>
        <w:t>Incumplir</w:t>
      </w:r>
      <w:r w:rsidRPr="00587452">
        <w:rPr>
          <w:rFonts w:ascii="Arial" w:eastAsia="Arial" w:hAnsi="Arial" w:cs="Arial"/>
          <w:bCs/>
          <w:sz w:val="22"/>
          <w:lang w:val="es-CO"/>
        </w:rPr>
        <w:t xml:space="preserve"> la obligación de destinar mínimamente el </w:t>
      </w:r>
      <w:r w:rsidRPr="000C2643">
        <w:rPr>
          <w:rFonts w:ascii="Arial" w:eastAsia="Arial" w:hAnsi="Arial" w:cs="Arial"/>
          <w:bCs/>
          <w:sz w:val="22"/>
          <w:lang w:val="es-CO"/>
        </w:rPr>
        <w:t>porcentaje mínimo definido en el numeral 1 de la Cláusula 9 del presente contrato]</w:t>
      </w:r>
      <w:r w:rsidRPr="00587452">
        <w:rPr>
          <w:rFonts w:ascii="Arial" w:eastAsia="Arial" w:hAnsi="Arial" w:cs="Arial"/>
          <w:bCs/>
          <w:sz w:val="22"/>
          <w:lang w:val="es-CO"/>
        </w:rPr>
        <w:t xml:space="preserve"> de mano de obra no calificada de la región causará multas equivalentes </w:t>
      </w:r>
      <w:r w:rsidRPr="000C2643">
        <w:rPr>
          <w:rFonts w:ascii="Arial" w:eastAsia="Arial" w:hAnsi="Arial" w:cs="Arial"/>
          <w:bCs/>
          <w:sz w:val="22"/>
          <w:lang w:val="es-CO"/>
        </w:rPr>
        <w:t xml:space="preserve">a </w:t>
      </w:r>
      <w:r w:rsidR="000C2643" w:rsidRPr="000C2643">
        <w:rPr>
          <w:rFonts w:ascii="Arial" w:eastAsia="Arial" w:hAnsi="Arial" w:cs="Arial"/>
          <w:bCs/>
          <w:sz w:val="22"/>
          <w:lang w:val="es-CO"/>
        </w:rPr>
        <w:t xml:space="preserve">0.1 </w:t>
      </w:r>
      <w:r w:rsidRPr="000C2643">
        <w:rPr>
          <w:rFonts w:ascii="Arial" w:eastAsia="Arial" w:hAnsi="Arial" w:cs="Arial"/>
          <w:bCs/>
          <w:sz w:val="22"/>
          <w:lang w:val="es-CO"/>
        </w:rPr>
        <w:t>% del contrato]</w:t>
      </w:r>
      <w:r w:rsidRPr="00587452">
        <w:rPr>
          <w:rFonts w:ascii="Arial" w:eastAsia="Arial" w:hAnsi="Arial" w:cs="Arial"/>
          <w:bCs/>
          <w:sz w:val="22"/>
          <w:lang w:val="es-CO"/>
        </w:rPr>
        <w:t xml:space="preserve"> por cada día de incumplimiento. Por su parte, no cumplir con el porcentaje mínimo de vinculación de mujeres durante la ejecución del </w:t>
      </w:r>
      <w:r w:rsidRPr="000C2643">
        <w:rPr>
          <w:rFonts w:ascii="Arial" w:eastAsia="Arial" w:hAnsi="Arial" w:cs="Arial"/>
          <w:bCs/>
          <w:sz w:val="22"/>
          <w:lang w:val="es-CO"/>
        </w:rPr>
        <w:t>contrato, de conformidad con la misma obligación indicada, causará multas equivalentes al [1% del valor total del contrato].</w:t>
      </w:r>
    </w:p>
    <w:p w14:paraId="66579EE3" w14:textId="77777777" w:rsidR="00862BDB" w:rsidRDefault="00862BDB" w:rsidP="00862BDB">
      <w:pPr>
        <w:tabs>
          <w:tab w:val="left" w:pos="284"/>
          <w:tab w:val="left" w:pos="993"/>
        </w:tabs>
        <w:ind w:right="49"/>
        <w:rPr>
          <w:rFonts w:ascii="Arial" w:eastAsia="Arial" w:hAnsi="Arial" w:cs="Arial"/>
          <w:bCs/>
          <w:sz w:val="22"/>
          <w:highlight w:val="green"/>
          <w:lang w:val="es-CO"/>
        </w:rPr>
      </w:pPr>
    </w:p>
    <w:p w14:paraId="012B40A1" w14:textId="50BA5DE0" w:rsidR="00771B2B" w:rsidRPr="00862BDB" w:rsidRDefault="00771B2B" w:rsidP="002D6626">
      <w:pPr>
        <w:numPr>
          <w:ilvl w:val="6"/>
          <w:numId w:val="9"/>
        </w:numPr>
        <w:tabs>
          <w:tab w:val="left" w:pos="284"/>
          <w:tab w:val="left" w:pos="993"/>
        </w:tabs>
        <w:ind w:left="0" w:right="49" w:firstLine="0"/>
        <w:rPr>
          <w:rFonts w:ascii="Arial" w:eastAsia="Arial" w:hAnsi="Arial" w:cs="Arial"/>
          <w:bCs/>
          <w:sz w:val="22"/>
          <w:highlight w:val="green"/>
          <w:lang w:val="es-CO"/>
        </w:rPr>
      </w:pPr>
      <w:r w:rsidRPr="00862BDB">
        <w:rPr>
          <w:rFonts w:ascii="Arial" w:eastAsia="Arial" w:hAnsi="Arial" w:cs="Arial"/>
          <w:bCs/>
          <w:sz w:val="22"/>
          <w:highlight w:val="lightGray"/>
          <w:lang w:val="es-CO"/>
        </w:rPr>
        <w:t>[</w:t>
      </w:r>
      <w:r w:rsidR="000C2643" w:rsidRPr="00862BDB">
        <w:rPr>
          <w:rFonts w:ascii="Arial" w:eastAsia="Arial" w:hAnsi="Arial" w:cs="Arial"/>
          <w:bCs/>
          <w:sz w:val="22"/>
          <w:lang w:val="es-CO"/>
        </w:rPr>
        <w:t>Incumplir la obligación de destinar mínimamente el porcentaje mínimo definido en el numeral 2 de la Cláusula 9 del presente contrato]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0,1 SMMLV por cada día de incumplimiento. La imposición de esta multa no procederá en aquellos casos en que dicha obligación se hace imposible de cumplir o de ejecutar por causas no imputables al contratista, que deberá probarse debidamente a la Entidad Estatal.</w:t>
      </w:r>
      <w:r w:rsidRPr="00862BDB">
        <w:rPr>
          <w:rFonts w:ascii="Arial" w:eastAsia="Arial" w:hAnsi="Arial" w:cs="Arial"/>
          <w:bCs/>
          <w:sz w:val="22"/>
          <w:lang w:val="es-CO"/>
        </w:rPr>
        <w:t xml:space="preserve"> </w:t>
      </w:r>
    </w:p>
    <w:p w14:paraId="5343E41E" w14:textId="77777777" w:rsidR="00D6797D" w:rsidRPr="00587452" w:rsidRDefault="00D6797D" w:rsidP="009A6FE2">
      <w:pPr>
        <w:rPr>
          <w:rFonts w:ascii="Arial" w:hAnsi="Arial" w:cs="Arial"/>
          <w:color w:val="1A1818" w:themeColor="text1"/>
          <w:sz w:val="22"/>
          <w:lang w:val="es-CO"/>
        </w:rPr>
      </w:pPr>
    </w:p>
    <w:p w14:paraId="6734CBFD" w14:textId="77777777" w:rsidR="00862BDB" w:rsidRPr="00862BDB" w:rsidRDefault="00862BDB" w:rsidP="00862BDB">
      <w:pPr>
        <w:rPr>
          <w:rFonts w:ascii="Arial" w:hAnsi="Arial" w:cs="Arial"/>
          <w:sz w:val="22"/>
          <w:lang w:val="es-CO"/>
        </w:rPr>
      </w:pPr>
      <w:r w:rsidRPr="00862BDB">
        <w:rPr>
          <w:rFonts w:ascii="Arial" w:hAnsi="Arial" w:cs="Arial"/>
          <w:sz w:val="22"/>
          <w:lang w:val="es-CO"/>
        </w:rPr>
        <w:lastRenderedPageBreak/>
        <w:t>Se causarán multas equivalentes a 0,1 SMMLV, por cada día calendario transcurrido</w:t>
      </w:r>
    </w:p>
    <w:p w14:paraId="6F829A0D" w14:textId="77777777" w:rsidR="00862BDB" w:rsidRPr="00862BDB" w:rsidRDefault="00862BDB" w:rsidP="00862BDB">
      <w:pPr>
        <w:rPr>
          <w:rFonts w:ascii="Arial" w:hAnsi="Arial" w:cs="Arial"/>
          <w:sz w:val="22"/>
          <w:lang w:val="es-CO"/>
        </w:rPr>
      </w:pPr>
      <w:r w:rsidRPr="00862BDB">
        <w:rPr>
          <w:rFonts w:ascii="Arial" w:hAnsi="Arial" w:cs="Arial"/>
          <w:sz w:val="22"/>
          <w:lang w:val="es-CO"/>
        </w:rPr>
        <w:t>a partir del tercer día hábil siguiente al momento en que se verifique la existencia de</w:t>
      </w:r>
    </w:p>
    <w:p w14:paraId="005CC935" w14:textId="77777777" w:rsidR="00862BDB" w:rsidRPr="00862BDB" w:rsidRDefault="00862BDB" w:rsidP="00862BDB">
      <w:pPr>
        <w:rPr>
          <w:rFonts w:ascii="Arial" w:hAnsi="Arial" w:cs="Arial"/>
          <w:sz w:val="22"/>
          <w:lang w:val="es-CO"/>
        </w:rPr>
      </w:pPr>
      <w:r w:rsidRPr="00862BDB">
        <w:rPr>
          <w:rFonts w:ascii="Arial" w:hAnsi="Arial" w:cs="Arial"/>
          <w:sz w:val="22"/>
          <w:lang w:val="es-CO"/>
        </w:rPr>
        <w:t>investigaciones penales, medidas de aseguramiento o condenas proferidas en</w:t>
      </w:r>
    </w:p>
    <w:p w14:paraId="029F99B3" w14:textId="77777777" w:rsidR="00862BDB" w:rsidRPr="00862BDB" w:rsidRDefault="00862BDB" w:rsidP="00862BDB">
      <w:pPr>
        <w:rPr>
          <w:rFonts w:ascii="Arial" w:hAnsi="Arial" w:cs="Arial"/>
          <w:sz w:val="22"/>
          <w:lang w:val="es-CO"/>
        </w:rPr>
      </w:pPr>
      <w:r w:rsidRPr="00862BDB">
        <w:rPr>
          <w:rFonts w:ascii="Arial" w:hAnsi="Arial" w:cs="Arial"/>
          <w:sz w:val="22"/>
          <w:lang w:val="es-CO"/>
        </w:rPr>
        <w:t>Colombia o en el extranjero en contra de cualquiera de los directivos, representantes</w:t>
      </w:r>
    </w:p>
    <w:p w14:paraId="3FD81848" w14:textId="77777777" w:rsidR="00862BDB" w:rsidRPr="00862BDB" w:rsidRDefault="00862BDB" w:rsidP="00862BDB">
      <w:pPr>
        <w:rPr>
          <w:rFonts w:ascii="Arial" w:hAnsi="Arial" w:cs="Arial"/>
          <w:sz w:val="22"/>
          <w:lang w:val="es-CO"/>
        </w:rPr>
      </w:pPr>
      <w:r w:rsidRPr="00862BDB">
        <w:rPr>
          <w:rFonts w:ascii="Arial" w:hAnsi="Arial" w:cs="Arial"/>
          <w:sz w:val="22"/>
          <w:lang w:val="es-CO"/>
        </w:rPr>
        <w:t>legales, accionistas o integrantes del Contratista, sin que estas hayan sido notificadas</w:t>
      </w:r>
    </w:p>
    <w:p w14:paraId="60286978" w14:textId="77777777" w:rsidR="00862BDB" w:rsidRPr="00862BDB" w:rsidRDefault="00862BDB" w:rsidP="00862BDB">
      <w:pPr>
        <w:rPr>
          <w:rFonts w:ascii="Arial" w:hAnsi="Arial" w:cs="Arial"/>
          <w:sz w:val="22"/>
          <w:lang w:val="es-CO"/>
        </w:rPr>
      </w:pPr>
      <w:r w:rsidRPr="00862BDB">
        <w:rPr>
          <w:rFonts w:ascii="Arial" w:hAnsi="Arial" w:cs="Arial"/>
          <w:sz w:val="22"/>
          <w:lang w:val="es-CO"/>
        </w:rPr>
        <w:t>a la Entidad. La sumatoria de estas multas no podrá ser superior al cinco por ciento</w:t>
      </w:r>
    </w:p>
    <w:p w14:paraId="4B018CF6" w14:textId="37F725ED" w:rsidR="00863F76" w:rsidRPr="00587452" w:rsidRDefault="00862BDB" w:rsidP="00862BDB">
      <w:pPr>
        <w:rPr>
          <w:rFonts w:ascii="Arial" w:hAnsi="Arial" w:cs="Arial"/>
          <w:sz w:val="22"/>
          <w:lang w:val="es-CO"/>
        </w:rPr>
      </w:pPr>
      <w:r w:rsidRPr="00862BDB">
        <w:rPr>
          <w:rFonts w:ascii="Arial" w:hAnsi="Arial" w:cs="Arial"/>
          <w:sz w:val="22"/>
          <w:lang w:val="es-CO"/>
        </w:rPr>
        <w:t>5% del valor del contrato.</w:t>
      </w:r>
    </w:p>
    <w:p w14:paraId="6316B9D4" w14:textId="77777777" w:rsidR="005D58E5" w:rsidRPr="00587452" w:rsidRDefault="005D58E5" w:rsidP="009A6FE2">
      <w:pPr>
        <w:rPr>
          <w:rFonts w:ascii="Arial" w:hAnsi="Arial" w:cs="Arial"/>
          <w:sz w:val="22"/>
          <w:lang w:val="es-CO"/>
        </w:rPr>
      </w:pPr>
    </w:p>
    <w:p w14:paraId="451D411E" w14:textId="77777777" w:rsidR="005D58E5" w:rsidRPr="00587452" w:rsidRDefault="005D58E5" w:rsidP="005D58E5">
      <w:pPr>
        <w:rPr>
          <w:rFonts w:ascii="Arial" w:hAnsi="Arial" w:cs="Arial"/>
          <w:sz w:val="22"/>
          <w:lang w:val="es-CO"/>
        </w:rPr>
      </w:pPr>
      <w:r w:rsidRPr="00587452">
        <w:rPr>
          <w:rFonts w:ascii="Arial" w:hAnsi="Arial" w:cs="Arial"/>
          <w:sz w:val="22"/>
          <w:highlight w:val="green"/>
          <w:lang w:val="es-CO"/>
        </w:rPr>
        <w:t xml:space="preserve">[Incluir cuando el contratista haya diligenciado la </w:t>
      </w:r>
      <w:r w:rsidRPr="00587452">
        <w:rPr>
          <w:rFonts w:ascii="Arial" w:hAnsi="Arial" w:cs="Arial"/>
          <w:b/>
          <w:bCs/>
          <w:sz w:val="22"/>
          <w:highlight w:val="green"/>
          <w:lang w:val="es-CO"/>
        </w:rPr>
        <w:t>Opción 1</w:t>
      </w:r>
      <w:r w:rsidRPr="00587452">
        <w:rPr>
          <w:rFonts w:ascii="Arial" w:hAnsi="Arial" w:cs="Arial"/>
          <w:sz w:val="22"/>
          <w:highlight w:val="green"/>
          <w:lang w:val="es-CO"/>
        </w:rPr>
        <w:t xml:space="preserve"> del Formato 9A – Promoción de Servicios Nacionales o con Trato Nacional]</w:t>
      </w:r>
      <w:r w:rsidRPr="00587452">
        <w:rPr>
          <w:rFonts w:ascii="Arial" w:hAnsi="Arial" w:cs="Arial"/>
          <w:sz w:val="22"/>
          <w:lang w:val="es-CO"/>
        </w:rPr>
        <w:t xml:space="preserve"> 1. Se impondrá una multa equivalente a </w:t>
      </w:r>
      <w:r w:rsidRPr="00587452">
        <w:rPr>
          <w:rFonts w:ascii="Arial" w:hAnsi="Arial" w:cs="Arial"/>
          <w:sz w:val="22"/>
          <w:highlight w:val="green"/>
          <w:lang w:val="es-CO"/>
        </w:rPr>
        <w:t>[_____SMMLV]</w:t>
      </w:r>
      <w:r w:rsidRPr="00587452">
        <w:rPr>
          <w:rFonts w:ascii="Arial" w:hAnsi="Arial" w:cs="Arial"/>
          <w:sz w:val="22"/>
          <w:lang w:val="es-CO"/>
        </w:rPr>
        <w:t xml:space="preserve"> cuando el Contratista no adquiera los bienes nacionales relevantes definidos por la Entidad Estatal en el numeral 4.3.1. del documento base. </w:t>
      </w:r>
    </w:p>
    <w:p w14:paraId="6FA787AB" w14:textId="77777777" w:rsidR="008D0DE1" w:rsidRPr="00587452" w:rsidRDefault="008D0DE1" w:rsidP="005D58E5">
      <w:pPr>
        <w:rPr>
          <w:rFonts w:ascii="Arial" w:hAnsi="Arial" w:cs="Arial"/>
          <w:sz w:val="22"/>
          <w:lang w:val="es-CO"/>
        </w:rPr>
      </w:pPr>
    </w:p>
    <w:p w14:paraId="4DFD0C61" w14:textId="63AE0A69" w:rsidR="00A03744" w:rsidRPr="00587452" w:rsidRDefault="003A7C12" w:rsidP="00A03744">
      <w:pPr>
        <w:tabs>
          <w:tab w:val="left" w:pos="284"/>
          <w:tab w:val="left" w:pos="993"/>
        </w:tabs>
        <w:ind w:right="49"/>
        <w:rPr>
          <w:rFonts w:ascii="Arial" w:eastAsia="Arial" w:hAnsi="Arial" w:cs="Arial"/>
          <w:bCs/>
          <w:sz w:val="22"/>
          <w:lang w:val="es-CO"/>
        </w:rPr>
      </w:pPr>
      <w:r w:rsidRPr="00FE2EF6">
        <w:rPr>
          <w:rFonts w:ascii="Arial" w:eastAsia="Arial" w:hAnsi="Arial" w:cs="Arial"/>
          <w:sz w:val="22"/>
          <w:lang w:val="es-CO"/>
        </w:rPr>
        <w:t xml:space="preserve">En caso de que el contratista haya obtenido puntos por criterios socioambientales, deberá incluirse lo siguiente: </w:t>
      </w:r>
      <w:r w:rsidRPr="00FE2EF6">
        <w:rPr>
          <w:rFonts w:ascii="Arial" w:eastAsia="Arial" w:hAnsi="Arial" w:cs="Arial"/>
          <w:b/>
          <w:bCs/>
          <w:sz w:val="22"/>
          <w:lang w:val="es-CO"/>
        </w:rPr>
        <w:t>Para el criterio social</w:t>
      </w:r>
      <w:r w:rsidRPr="00FE2EF6">
        <w:rPr>
          <w:rFonts w:ascii="Arial" w:eastAsia="Arial" w:hAnsi="Arial" w:cs="Arial"/>
          <w:sz w:val="22"/>
          <w:lang w:val="es-CO"/>
        </w:rPr>
        <w:t xml:space="preserve">: Por cada día de incumplimiento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pensionarse, según lo establecido en la ley.4. Personas pertenecientes a comunidades indígenas, negras, afrocolombianas, raizales, palenqueras o del pueblo </w:t>
      </w:r>
      <w:proofErr w:type="spellStart"/>
      <w:r w:rsidRPr="00FE2EF6">
        <w:rPr>
          <w:rFonts w:ascii="Arial" w:eastAsia="Arial" w:hAnsi="Arial" w:cs="Arial"/>
          <w:sz w:val="22"/>
          <w:lang w:val="es-CO"/>
        </w:rPr>
        <w:t>Rrom</w:t>
      </w:r>
      <w:proofErr w:type="spellEnd"/>
      <w:r w:rsidRPr="00FE2EF6">
        <w:rPr>
          <w:rFonts w:ascii="Arial" w:eastAsia="Arial" w:hAnsi="Arial" w:cs="Arial"/>
          <w:sz w:val="22"/>
          <w:lang w:val="es-CO"/>
        </w:rPr>
        <w:t xml:space="preserve"> (gitano).5. Personas en proceso de reintegración o reincorporación.6. Personas </w:t>
      </w:r>
      <w:proofErr w:type="spellStart"/>
      <w:r w:rsidRPr="00FE2EF6">
        <w:rPr>
          <w:rFonts w:ascii="Arial" w:eastAsia="Arial" w:hAnsi="Arial" w:cs="Arial"/>
          <w:sz w:val="22"/>
          <w:lang w:val="es-CO"/>
        </w:rPr>
        <w:t>pospenadas</w:t>
      </w:r>
      <w:proofErr w:type="spellEnd"/>
      <w:r w:rsidRPr="00FE2EF6">
        <w:rPr>
          <w:rFonts w:ascii="Arial" w:eastAsia="Arial" w:hAnsi="Arial" w:cs="Arial"/>
          <w:sz w:val="22"/>
          <w:lang w:val="es-CO"/>
        </w:rPr>
        <w:t xml:space="preserve">, o aquellas que se encuentren cumpliendo pena con permiso de trabajo, libertad condicional o suspensión provisional de pena con autorización de trabajo.7. Víctimas del conflicto armado. 8.Sujetos de especial protección constitucional.9. Personas en condición de pobreza extrema. [se debe seleccionar de acuerdo con lo ofertado por el proponente] </w:t>
      </w:r>
      <w:r w:rsidRPr="00FE2EF6">
        <w:rPr>
          <w:rFonts w:ascii="Arial" w:eastAsia="Arial" w:hAnsi="Arial" w:cs="Arial"/>
          <w:b/>
          <w:bCs/>
          <w:sz w:val="22"/>
          <w:lang w:val="es-CO"/>
        </w:rPr>
        <w:t>Para el criterio ambiental:</w:t>
      </w:r>
      <w:r w:rsidRPr="00FE2EF6">
        <w:rPr>
          <w:rFonts w:ascii="Arial" w:eastAsia="Arial" w:hAnsi="Arial" w:cs="Arial"/>
          <w:sz w:val="22"/>
          <w:lang w:val="es-CO"/>
        </w:rPr>
        <w:t xml:space="preserve"> Deberá incluirse por cada día de incumplimiento correspondiente al criterio ambiental por el cual se otorgó puntaje en el proceso de selección.]</w:t>
      </w:r>
      <w:r w:rsidR="00A03744" w:rsidRPr="00FE2EF6">
        <w:rPr>
          <w:rFonts w:ascii="Arial" w:eastAsia="Arial" w:hAnsi="Arial" w:cs="Arial"/>
          <w:bCs/>
          <w:sz w:val="22"/>
          <w:lang w:val="es-CO"/>
        </w:rPr>
        <w:t xml:space="preserve"> causará multas equivalentes a [_____ SMMLV </w:t>
      </w:r>
      <w:proofErr w:type="spellStart"/>
      <w:r w:rsidR="00A03744" w:rsidRPr="00FE2EF6">
        <w:rPr>
          <w:rFonts w:ascii="Arial" w:eastAsia="Arial" w:hAnsi="Arial" w:cs="Arial"/>
          <w:bCs/>
          <w:sz w:val="22"/>
          <w:lang w:val="es-CO"/>
        </w:rPr>
        <w:t>ó</w:t>
      </w:r>
      <w:proofErr w:type="spellEnd"/>
      <w:r w:rsidR="00A03744" w:rsidRPr="00FE2EF6">
        <w:rPr>
          <w:rFonts w:ascii="Arial" w:eastAsia="Arial" w:hAnsi="Arial" w:cs="Arial"/>
          <w:bCs/>
          <w:sz w:val="22"/>
          <w:lang w:val="es-CO"/>
        </w:rPr>
        <w:t xml:space="preserve"> % del contrato]</w:t>
      </w:r>
      <w:r w:rsidR="00A03744" w:rsidRPr="00587452">
        <w:rPr>
          <w:rFonts w:ascii="Arial" w:eastAsia="Arial" w:hAnsi="Arial" w:cs="Arial"/>
          <w:bCs/>
          <w:sz w:val="22"/>
          <w:lang w:val="es-CO"/>
        </w:rPr>
        <w:t xml:space="preserve"> por cada día de incumplimiento. Por su parte, no cumplir con la obligación contenida en el numeral 15 o 18 según la opción que corresponda de la cláusula novena durante la ejecución del contrato, de conformidad con la misma obligación indicada, causará multas equivalentes al </w:t>
      </w:r>
      <w:r w:rsidR="00A03744" w:rsidRPr="00587452">
        <w:rPr>
          <w:rFonts w:ascii="Arial" w:eastAsia="Arial" w:hAnsi="Arial" w:cs="Arial"/>
          <w:bCs/>
          <w:sz w:val="22"/>
          <w:highlight w:val="green"/>
          <w:lang w:val="es-CO"/>
        </w:rPr>
        <w:t>[1% del valor total del contrato].]</w:t>
      </w:r>
    </w:p>
    <w:p w14:paraId="7FD0B3E9" w14:textId="77777777" w:rsidR="00A03744" w:rsidRPr="00587452" w:rsidRDefault="00A03744" w:rsidP="00A03744">
      <w:pPr>
        <w:tabs>
          <w:tab w:val="left" w:pos="284"/>
          <w:tab w:val="left" w:pos="993"/>
        </w:tabs>
        <w:ind w:right="49"/>
        <w:rPr>
          <w:rFonts w:ascii="Arial" w:eastAsia="Arial" w:hAnsi="Arial" w:cs="Arial"/>
          <w:sz w:val="22"/>
          <w:lang w:val="es-CO"/>
        </w:rPr>
      </w:pPr>
    </w:p>
    <w:p w14:paraId="0492E736" w14:textId="77777777" w:rsidR="00A03744" w:rsidRPr="00587452" w:rsidRDefault="00A03744" w:rsidP="00A03744">
      <w:pPr>
        <w:rPr>
          <w:rFonts w:ascii="Arial" w:hAnsi="Arial" w:cs="Arial"/>
          <w:sz w:val="22"/>
          <w:lang w:val="es-CO"/>
        </w:rPr>
      </w:pPr>
      <w:r w:rsidRPr="00587452">
        <w:rPr>
          <w:rFonts w:ascii="Arial" w:hAnsi="Arial" w:cs="Arial"/>
          <w:sz w:val="22"/>
          <w:lang w:val="es-CO"/>
        </w:rPr>
        <w:t xml:space="preserve">Se causarán multas equivalentes a </w:t>
      </w:r>
      <w:r w:rsidRPr="00587452">
        <w:rPr>
          <w:rFonts w:ascii="Arial" w:hAnsi="Arial" w:cs="Arial"/>
          <w:sz w:val="22"/>
          <w:highlight w:val="green"/>
          <w:lang w:val="es-CO"/>
        </w:rPr>
        <w:t>[______ SMMLV]</w:t>
      </w:r>
      <w:r w:rsidRPr="00587452">
        <w:rPr>
          <w:rFonts w:ascii="Arial" w:hAnsi="Arial" w:cs="Arial"/>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587452">
        <w:rPr>
          <w:rFonts w:ascii="Arial" w:hAnsi="Arial" w:cs="Arial"/>
          <w:sz w:val="22"/>
          <w:highlight w:val="green"/>
          <w:lang w:val="es-CO"/>
        </w:rPr>
        <w:t>[cinco por ciento 5%]</w:t>
      </w:r>
      <w:r w:rsidRPr="00587452">
        <w:rPr>
          <w:rFonts w:ascii="Arial" w:hAnsi="Arial" w:cs="Arial"/>
          <w:sz w:val="22"/>
          <w:lang w:val="es-CO"/>
        </w:rPr>
        <w:t xml:space="preserve"> del valor del contrato.</w:t>
      </w:r>
    </w:p>
    <w:p w14:paraId="12BCB5F2" w14:textId="77777777" w:rsidR="00A03744" w:rsidRPr="00587452" w:rsidRDefault="00A03744" w:rsidP="00A03744">
      <w:pPr>
        <w:rPr>
          <w:rFonts w:ascii="Arial" w:hAnsi="Arial" w:cs="Arial"/>
          <w:sz w:val="22"/>
          <w:lang w:val="es-CO"/>
        </w:rPr>
      </w:pPr>
    </w:p>
    <w:p w14:paraId="62F88413" w14:textId="77777777" w:rsidR="00862BDB" w:rsidRDefault="00A03744" w:rsidP="00862BDB">
      <w:pPr>
        <w:rPr>
          <w:rFonts w:ascii="Arial" w:hAnsi="Arial" w:cs="Arial"/>
          <w:sz w:val="22"/>
          <w:lang w:val="es-CO"/>
        </w:rPr>
      </w:pPr>
      <w:r w:rsidRPr="00FE2EF6">
        <w:rPr>
          <w:rFonts w:ascii="Arial" w:hAnsi="Arial" w:cs="Arial"/>
          <w:sz w:val="22"/>
          <w:highlight w:val="green"/>
          <w:lang w:val="es-CO"/>
        </w:rPr>
        <w:t xml:space="preserve">[Incluir cuando el contratista haya diligenciado la </w:t>
      </w:r>
      <w:r w:rsidRPr="00FE2EF6">
        <w:rPr>
          <w:rFonts w:ascii="Arial" w:hAnsi="Arial" w:cs="Arial"/>
          <w:b/>
          <w:bCs/>
          <w:sz w:val="22"/>
          <w:highlight w:val="green"/>
          <w:lang w:val="es-CO"/>
        </w:rPr>
        <w:t>Opción 1</w:t>
      </w:r>
      <w:r w:rsidRPr="00FE2EF6">
        <w:rPr>
          <w:rFonts w:ascii="Arial" w:hAnsi="Arial" w:cs="Arial"/>
          <w:sz w:val="22"/>
          <w:highlight w:val="green"/>
          <w:lang w:val="es-CO"/>
        </w:rPr>
        <w:t xml:space="preserve"> del Formato 9A – Promoción de Servicios Nacionales o con Trato Nacional] 1. Se impondrá una multa equivalente a </w:t>
      </w:r>
      <w:r w:rsidRPr="00FE2EF6">
        <w:rPr>
          <w:rFonts w:ascii="Arial" w:hAnsi="Arial" w:cs="Arial"/>
          <w:sz w:val="22"/>
          <w:highlight w:val="green"/>
          <w:lang w:val="es-CO"/>
        </w:rPr>
        <w:lastRenderedPageBreak/>
        <w:t>[_____SMMLV]</w:t>
      </w:r>
      <w:r w:rsidRPr="00587452">
        <w:rPr>
          <w:rFonts w:ascii="Arial" w:hAnsi="Arial" w:cs="Arial"/>
          <w:sz w:val="22"/>
          <w:lang w:val="es-CO"/>
        </w:rPr>
        <w:t xml:space="preserve"> cuando el Contratista no adquiera los bienes nacionales relevantes definidos por la Entidad Estatal en el numeral 4.3.1. del documento base. </w:t>
      </w:r>
    </w:p>
    <w:p w14:paraId="6F6F3219" w14:textId="77777777" w:rsidR="00862BDB" w:rsidRDefault="00862BDB" w:rsidP="00862BDB">
      <w:pPr>
        <w:rPr>
          <w:rFonts w:ascii="Arial" w:hAnsi="Arial" w:cs="Arial"/>
          <w:sz w:val="22"/>
          <w:lang w:val="es-CO"/>
        </w:rPr>
      </w:pPr>
    </w:p>
    <w:p w14:paraId="615E0F9B" w14:textId="715F1F79" w:rsidR="005D58E5" w:rsidRPr="00862BDB" w:rsidRDefault="00862BDB" w:rsidP="00862BDB">
      <w:pPr>
        <w:rPr>
          <w:rFonts w:ascii="Arial" w:hAnsi="Arial" w:cs="Arial"/>
          <w:sz w:val="22"/>
          <w:lang w:val="es-CO"/>
        </w:rPr>
      </w:pPr>
      <w:r>
        <w:rPr>
          <w:rFonts w:ascii="Arial" w:hAnsi="Arial" w:cs="Arial"/>
          <w:sz w:val="22"/>
          <w:lang w:val="es-CO"/>
        </w:rPr>
        <w:t xml:space="preserve">3. </w:t>
      </w:r>
      <w:r w:rsidR="005D58E5" w:rsidRPr="00862BDB">
        <w:rPr>
          <w:rFonts w:ascii="Arial" w:hAnsi="Arial" w:cs="Arial"/>
          <w:sz w:val="22"/>
          <w:lang w:val="es-CO"/>
        </w:rPr>
        <w:t xml:space="preserve">Así mismo, cuando el interventor o supervisor, según corresponda, solicite al Contratista que informe la fecha en que se adquirieron los bienes nacionales relevantes y este omita presentarla, se causarán multas equivalentes a </w:t>
      </w:r>
      <w:r w:rsidR="005D58E5" w:rsidRPr="00862BDB">
        <w:rPr>
          <w:rFonts w:ascii="Arial" w:hAnsi="Arial" w:cs="Arial"/>
          <w:sz w:val="22"/>
          <w:highlight w:val="green"/>
          <w:lang w:val="es-CO"/>
        </w:rPr>
        <w:t>[_______SMMLV]</w:t>
      </w:r>
      <w:r w:rsidR="005D58E5" w:rsidRPr="00862BDB">
        <w:rPr>
          <w:rFonts w:ascii="Arial" w:hAnsi="Arial" w:cs="Arial"/>
          <w:sz w:val="22"/>
          <w:lang w:val="es-CO"/>
        </w:rPr>
        <w:t xml:space="preserve"> por cada día transcurrido a partir del tercer día hábil siguiente al momento en que se hizo el requerimiento. </w:t>
      </w:r>
    </w:p>
    <w:p w14:paraId="708984E6" w14:textId="77777777" w:rsidR="005D58E5" w:rsidRPr="00587452" w:rsidRDefault="005D58E5" w:rsidP="005D58E5">
      <w:pPr>
        <w:rPr>
          <w:rFonts w:ascii="Arial" w:hAnsi="Arial" w:cs="Arial"/>
          <w:sz w:val="22"/>
          <w:lang w:val="es-CO"/>
        </w:rPr>
      </w:pPr>
    </w:p>
    <w:p w14:paraId="66BC525B" w14:textId="77777777" w:rsidR="005D58E5" w:rsidRPr="00587452" w:rsidRDefault="005D58E5" w:rsidP="005D58E5">
      <w:pPr>
        <w:rPr>
          <w:rFonts w:ascii="Arial" w:hAnsi="Arial" w:cs="Arial"/>
          <w:sz w:val="22"/>
          <w:lang w:val="es-CO"/>
        </w:rPr>
      </w:pPr>
      <w:r w:rsidRPr="00587452">
        <w:rPr>
          <w:rFonts w:ascii="Arial" w:hAnsi="Arial" w:cs="Arial"/>
          <w:sz w:val="22"/>
          <w:highlight w:val="green"/>
          <w:lang w:val="es-CO"/>
        </w:rPr>
        <w:t xml:space="preserve">[Incluir cuando el contratista haya diligenciado la </w:t>
      </w:r>
      <w:r w:rsidRPr="00587452">
        <w:rPr>
          <w:rFonts w:ascii="Arial" w:hAnsi="Arial" w:cs="Arial"/>
          <w:b/>
          <w:bCs/>
          <w:sz w:val="22"/>
          <w:highlight w:val="green"/>
          <w:lang w:val="es-CO"/>
        </w:rPr>
        <w:t>Opción 2</w:t>
      </w:r>
      <w:r w:rsidRPr="00587452">
        <w:rPr>
          <w:rFonts w:ascii="Arial" w:hAnsi="Arial" w:cs="Arial"/>
          <w:sz w:val="22"/>
          <w:highlight w:val="green"/>
          <w:lang w:val="es-CO"/>
        </w:rPr>
        <w:t xml:space="preserve"> del Formato 9A – Promoción de Servicios Nacionales o con Trato Nacional]</w:t>
      </w:r>
      <w:r w:rsidRPr="00587452">
        <w:rPr>
          <w:rFonts w:ascii="Arial" w:hAnsi="Arial" w:cs="Arial"/>
          <w:sz w:val="22"/>
          <w:lang w:val="es-CO"/>
        </w:rPr>
        <w:t xml:space="preserve"> Incumplir la obligación de vincular a la ejecución del contrato por lo menos el </w:t>
      </w:r>
      <w:r w:rsidRPr="00587452">
        <w:rPr>
          <w:rFonts w:ascii="Arial" w:hAnsi="Arial" w:cs="Arial"/>
          <w:sz w:val="22"/>
          <w:highlight w:val="green"/>
          <w:lang w:val="es-CO"/>
        </w:rPr>
        <w:t>[la Entidad Estatal incluirá el porcentaje definido en el numeral 4.3.1 del documento base que sea por lo menos del cuarenta por ciento (40 %), sin perjuicio de incluir uno superior]</w:t>
      </w:r>
      <w:r w:rsidRPr="00587452">
        <w:rPr>
          <w:rFonts w:ascii="Arial" w:hAnsi="Arial" w:cs="Arial"/>
          <w:sz w:val="22"/>
          <w:lang w:val="es-CO"/>
        </w:rPr>
        <w:t xml:space="preserve"> de personal colombiano, causará multas equivalentes a </w:t>
      </w:r>
      <w:r w:rsidRPr="00587452">
        <w:rPr>
          <w:rFonts w:ascii="Arial" w:hAnsi="Arial" w:cs="Arial"/>
          <w:sz w:val="22"/>
          <w:highlight w:val="green"/>
          <w:lang w:val="es-CO"/>
        </w:rPr>
        <w:t>[_____SMMLV]</w:t>
      </w:r>
      <w:r w:rsidRPr="00587452">
        <w:rPr>
          <w:rFonts w:ascii="Arial" w:hAnsi="Arial" w:cs="Arial"/>
          <w:sz w:val="22"/>
          <w:lang w:val="es-CO"/>
        </w:rPr>
        <w:t xml:space="preserve"> por cada día de incumplimiento.</w:t>
      </w:r>
    </w:p>
    <w:p w14:paraId="61B04EFD" w14:textId="77777777" w:rsidR="005D58E5" w:rsidRPr="00587452" w:rsidRDefault="005D58E5" w:rsidP="005D58E5">
      <w:pPr>
        <w:rPr>
          <w:rFonts w:ascii="Arial" w:hAnsi="Arial" w:cs="Arial"/>
          <w:sz w:val="22"/>
          <w:lang w:val="es-CO"/>
        </w:rPr>
      </w:pPr>
      <w:r w:rsidRPr="00587452">
        <w:rPr>
          <w:rFonts w:ascii="Arial" w:hAnsi="Arial" w:cs="Arial"/>
          <w:sz w:val="22"/>
          <w:lang w:val="es-CO"/>
        </w:rPr>
        <w:tab/>
      </w:r>
    </w:p>
    <w:p w14:paraId="7B4FF2A9" w14:textId="79E3E589" w:rsidR="005D58E5" w:rsidRPr="00587452" w:rsidRDefault="005D58E5" w:rsidP="009A6FE2">
      <w:pPr>
        <w:rPr>
          <w:rFonts w:ascii="Arial" w:hAnsi="Arial" w:cs="Arial"/>
          <w:sz w:val="22"/>
          <w:lang w:val="es-CO"/>
        </w:rPr>
      </w:pPr>
      <w:r w:rsidRPr="00587452">
        <w:rPr>
          <w:rFonts w:ascii="Arial" w:hAnsi="Arial" w:cs="Arial"/>
          <w:sz w:val="22"/>
          <w:highlight w:val="green"/>
          <w:lang w:val="es-CO"/>
        </w:rPr>
        <w:t>[Incluir cuando el contratista haya diligenciado el Formato 9B – Incorporación de Componente Nacional en Servicios Extranjeros]</w:t>
      </w:r>
      <w:r w:rsidRPr="00587452">
        <w:rPr>
          <w:rFonts w:ascii="Arial" w:hAnsi="Arial" w:cs="Arial"/>
          <w:sz w:val="22"/>
          <w:lang w:val="es-CO"/>
        </w:rPr>
        <w:t xml:space="preserve"> Incumplir la obligación de vincular como mínimo el noventa por ciento (90 %) de personal de origen colombiano para el cumplimiento del contrato, causará multas equivalentes a </w:t>
      </w:r>
      <w:r w:rsidRPr="00587452">
        <w:rPr>
          <w:rFonts w:ascii="Arial" w:hAnsi="Arial" w:cs="Arial"/>
          <w:sz w:val="22"/>
          <w:highlight w:val="green"/>
          <w:lang w:val="es-CO"/>
        </w:rPr>
        <w:t>[_____SMMLV]</w:t>
      </w:r>
      <w:r w:rsidRPr="00587452">
        <w:rPr>
          <w:rFonts w:ascii="Arial" w:hAnsi="Arial" w:cs="Arial"/>
          <w:sz w:val="22"/>
          <w:lang w:val="es-CO"/>
        </w:rPr>
        <w:t xml:space="preserve"> por cada día de incumplimiento.</w:t>
      </w:r>
    </w:p>
    <w:p w14:paraId="095D4C96" w14:textId="77777777" w:rsidR="00EB6167" w:rsidRPr="00587452" w:rsidRDefault="00EB6167" w:rsidP="009A6FE2">
      <w:pPr>
        <w:rPr>
          <w:rFonts w:ascii="Arial" w:hAnsi="Arial" w:cs="Arial"/>
          <w:sz w:val="22"/>
          <w:lang w:val="es-CO"/>
        </w:rPr>
      </w:pPr>
    </w:p>
    <w:p w14:paraId="3401F898" w14:textId="342FD1A7" w:rsidR="00833B21" w:rsidRPr="00587452" w:rsidRDefault="00833B21" w:rsidP="00833B21">
      <w:pPr>
        <w:rPr>
          <w:rFonts w:ascii="Arial" w:hAnsi="Arial" w:cs="Arial"/>
          <w:sz w:val="22"/>
          <w:lang w:val="es-CO"/>
        </w:rPr>
      </w:pPr>
      <w:r w:rsidRPr="00587452">
        <w:rPr>
          <w:rFonts w:ascii="Arial" w:hAnsi="Arial" w:cs="Arial"/>
          <w:sz w:val="22"/>
          <w:highlight w:val="green"/>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w:t>
      </w:r>
      <w:r w:rsidR="00B23F14" w:rsidRPr="00587452">
        <w:rPr>
          <w:rFonts w:ascii="Arial" w:hAnsi="Arial" w:cs="Arial"/>
          <w:sz w:val="22"/>
          <w:highlight w:val="green"/>
          <w:lang w:val="es-CO"/>
        </w:rPr>
        <w:t>.</w:t>
      </w:r>
      <w:r w:rsidR="00A007B2" w:rsidRPr="00587452">
        <w:rPr>
          <w:rFonts w:ascii="Arial" w:hAnsi="Arial" w:cs="Arial"/>
          <w:sz w:val="22"/>
          <w:highlight w:val="green"/>
          <w:lang w:val="es-CO"/>
        </w:rPr>
        <w:t xml:space="preserve"> </w:t>
      </w:r>
      <w:r w:rsidRPr="00587452">
        <w:rPr>
          <w:rFonts w:ascii="Arial" w:hAnsi="Arial" w:cs="Arial"/>
          <w:sz w:val="22"/>
          <w:highlight w:val="green"/>
          <w:lang w:val="es-CO"/>
        </w:rPr>
        <w:t>El monto de las multas se podrá fijar en un porcentaje del contrato, en salarios mínimos diarios o mensuales vigentes o empleando otro parámetro]:</w:t>
      </w:r>
    </w:p>
    <w:p w14:paraId="4AAAB35D" w14:textId="77777777" w:rsidR="00833B21" w:rsidRPr="00587452" w:rsidRDefault="00833B21" w:rsidP="00833B21">
      <w:pPr>
        <w:rPr>
          <w:rFonts w:ascii="Arial" w:hAnsi="Arial" w:cs="Arial"/>
          <w:sz w:val="22"/>
          <w:lang w:val="es-CO"/>
        </w:rPr>
      </w:pPr>
    </w:p>
    <w:p w14:paraId="68DE38F9" w14:textId="5207E31A" w:rsidR="00046AFA" w:rsidRPr="00587452" w:rsidRDefault="00046AFA" w:rsidP="009A6FE2">
      <w:pPr>
        <w:rPr>
          <w:rFonts w:ascii="Arial" w:hAnsi="Arial" w:cs="Arial"/>
          <w:sz w:val="22"/>
          <w:lang w:val="es-CO"/>
        </w:rPr>
      </w:pPr>
    </w:p>
    <w:p w14:paraId="429F6608" w14:textId="72DC762B" w:rsidR="007B324C" w:rsidRPr="00587452" w:rsidRDefault="007B324C" w:rsidP="007B324C">
      <w:pPr>
        <w:rPr>
          <w:rFonts w:ascii="Arial" w:hAnsi="Arial" w:cs="Arial"/>
          <w:sz w:val="22"/>
          <w:lang w:val="es-CO"/>
        </w:rPr>
      </w:pPr>
      <w:r w:rsidRPr="00587452">
        <w:rPr>
          <w:rFonts w:ascii="Arial" w:hAnsi="Arial" w:cs="Arial"/>
          <w:sz w:val="22"/>
          <w:lang w:val="es-CO"/>
        </w:rPr>
        <w:t xml:space="preserve">Si durante la ejecución del Contrato se generaran incumplimientos del </w:t>
      </w:r>
      <w:r w:rsidR="006B09B1" w:rsidRPr="00587452">
        <w:rPr>
          <w:rFonts w:ascii="Arial" w:hAnsi="Arial" w:cs="Arial"/>
          <w:sz w:val="22"/>
          <w:lang w:val="es-CO"/>
        </w:rPr>
        <w:t>Contratista</w:t>
      </w:r>
      <w:r w:rsidRPr="00587452">
        <w:rPr>
          <w:rFonts w:ascii="Arial" w:hAnsi="Arial" w:cs="Arial"/>
          <w:sz w:val="22"/>
          <w:lang w:val="es-CO"/>
        </w:rPr>
        <w:t>, se causarán las</w:t>
      </w:r>
      <w:r w:rsidR="005A5410" w:rsidRPr="00587452">
        <w:rPr>
          <w:rFonts w:ascii="Arial" w:hAnsi="Arial" w:cs="Arial"/>
          <w:sz w:val="22"/>
          <w:lang w:val="es-CO"/>
        </w:rPr>
        <w:t xml:space="preserve"> siguientes</w:t>
      </w:r>
      <w:r w:rsidRPr="00587452">
        <w:rPr>
          <w:rFonts w:ascii="Arial" w:hAnsi="Arial" w:cs="Arial"/>
          <w:sz w:val="22"/>
          <w:lang w:val="es-CO"/>
        </w:rPr>
        <w:t xml:space="preserve"> </w:t>
      </w:r>
      <w:r w:rsidR="003E489F" w:rsidRPr="00587452">
        <w:rPr>
          <w:rFonts w:ascii="Arial" w:hAnsi="Arial" w:cs="Arial"/>
          <w:sz w:val="22"/>
          <w:lang w:val="es-CO"/>
        </w:rPr>
        <w:t>m</w:t>
      </w:r>
      <w:r w:rsidRPr="00587452">
        <w:rPr>
          <w:rFonts w:ascii="Arial" w:hAnsi="Arial" w:cs="Arial"/>
          <w:sz w:val="22"/>
          <w:lang w:val="es-CO"/>
        </w:rPr>
        <w:t>ultas</w:t>
      </w:r>
      <w:r w:rsidR="005A5410" w:rsidRPr="00587452">
        <w:rPr>
          <w:rFonts w:ascii="Arial" w:hAnsi="Arial" w:cs="Arial"/>
          <w:sz w:val="22"/>
          <w:lang w:val="es-CO"/>
        </w:rPr>
        <w:t>:</w:t>
      </w:r>
    </w:p>
    <w:p w14:paraId="28EC57AC" w14:textId="77777777" w:rsidR="007B324C" w:rsidRPr="00587452" w:rsidRDefault="007B324C" w:rsidP="007B324C">
      <w:pPr>
        <w:rPr>
          <w:rFonts w:ascii="Arial" w:hAnsi="Arial" w:cs="Arial"/>
          <w:sz w:val="22"/>
          <w:lang w:val="es-CO"/>
        </w:rPr>
      </w:pPr>
    </w:p>
    <w:p w14:paraId="435CFB1B" w14:textId="4E6E7122" w:rsidR="007B324C" w:rsidRPr="00587452" w:rsidRDefault="00913BF6" w:rsidP="00A565CB">
      <w:pPr>
        <w:pStyle w:val="Prrafodelista"/>
        <w:ind w:left="360"/>
        <w:rPr>
          <w:rFonts w:ascii="Arial" w:hAnsi="Arial" w:cs="Arial"/>
          <w:sz w:val="22"/>
        </w:rPr>
      </w:pPr>
      <w:r w:rsidRPr="00587452">
        <w:rPr>
          <w:rFonts w:ascii="Arial" w:hAnsi="Arial" w:cs="Arial"/>
          <w:b/>
          <w:bCs/>
          <w:sz w:val="22"/>
        </w:rPr>
        <w:t>Causales</w:t>
      </w:r>
      <w:r w:rsidR="00BF125D" w:rsidRPr="00587452">
        <w:rPr>
          <w:rFonts w:ascii="Arial" w:hAnsi="Arial" w:cs="Arial"/>
          <w:b/>
          <w:bCs/>
          <w:sz w:val="22"/>
        </w:rPr>
        <w:t>:</w:t>
      </w:r>
      <w:r w:rsidR="007B324C" w:rsidRPr="00587452">
        <w:rPr>
          <w:rFonts w:ascii="Arial" w:hAnsi="Arial" w:cs="Arial"/>
          <w:b/>
          <w:bCs/>
          <w:sz w:val="22"/>
          <w:lang w:val="es-CO"/>
        </w:rPr>
        <w:t xml:space="preserve"> </w:t>
      </w:r>
    </w:p>
    <w:p w14:paraId="067D5D56" w14:textId="2D2475E9" w:rsidR="007B324C" w:rsidRPr="00587452" w:rsidRDefault="00917C47" w:rsidP="002D6626">
      <w:pPr>
        <w:pStyle w:val="Prrafodelista"/>
        <w:numPr>
          <w:ilvl w:val="0"/>
          <w:numId w:val="6"/>
        </w:numPr>
        <w:rPr>
          <w:rFonts w:ascii="Arial" w:hAnsi="Arial" w:cs="Arial"/>
          <w:sz w:val="22"/>
          <w:lang w:val="es-CO"/>
        </w:rPr>
      </w:pPr>
      <w:r w:rsidRPr="00587452">
        <w:rPr>
          <w:rFonts w:ascii="Arial" w:hAnsi="Arial" w:cs="Arial"/>
          <w:sz w:val="22"/>
          <w:lang w:val="es-CO"/>
        </w:rPr>
        <w:t>Por atras</w:t>
      </w:r>
      <w:r w:rsidR="00A12642" w:rsidRPr="00587452">
        <w:rPr>
          <w:rFonts w:ascii="Arial" w:hAnsi="Arial" w:cs="Arial"/>
          <w:sz w:val="22"/>
          <w:lang w:val="es-CO"/>
        </w:rPr>
        <w:t>o</w:t>
      </w:r>
      <w:r w:rsidRPr="00587452">
        <w:rPr>
          <w:rFonts w:ascii="Arial" w:hAnsi="Arial" w:cs="Arial"/>
          <w:sz w:val="22"/>
          <w:lang w:val="es-CO"/>
        </w:rPr>
        <w:t xml:space="preserve"> o </w:t>
      </w:r>
      <w:r w:rsidR="00A12642" w:rsidRPr="00587452">
        <w:rPr>
          <w:rFonts w:ascii="Arial" w:hAnsi="Arial" w:cs="Arial"/>
          <w:sz w:val="22"/>
          <w:lang w:val="es-CO"/>
        </w:rPr>
        <w:t>incumplimiento d</w:t>
      </w:r>
      <w:r w:rsidR="007B324C" w:rsidRPr="00587452">
        <w:rPr>
          <w:rFonts w:ascii="Arial" w:hAnsi="Arial" w:cs="Arial"/>
          <w:sz w:val="22"/>
          <w:lang w:val="es-CO"/>
        </w:rPr>
        <w:t xml:space="preserve">el </w:t>
      </w:r>
      <w:r w:rsidRPr="00587452">
        <w:rPr>
          <w:rFonts w:ascii="Arial" w:hAnsi="Arial" w:cs="Arial"/>
          <w:sz w:val="22"/>
          <w:lang w:val="es-CO"/>
        </w:rPr>
        <w:t>c</w:t>
      </w:r>
      <w:r w:rsidR="007B324C" w:rsidRPr="00587452">
        <w:rPr>
          <w:rFonts w:ascii="Arial" w:hAnsi="Arial" w:cs="Arial"/>
          <w:sz w:val="22"/>
          <w:lang w:val="es-CO"/>
        </w:rPr>
        <w:t xml:space="preserve">ronograma de </w:t>
      </w:r>
      <w:r w:rsidRPr="00587452">
        <w:rPr>
          <w:rFonts w:ascii="Arial" w:hAnsi="Arial" w:cs="Arial"/>
          <w:sz w:val="22"/>
          <w:lang w:val="es-CO"/>
        </w:rPr>
        <w:t>o</w:t>
      </w:r>
      <w:r w:rsidR="00A25722" w:rsidRPr="00587452">
        <w:rPr>
          <w:rFonts w:ascii="Arial" w:hAnsi="Arial" w:cs="Arial"/>
          <w:sz w:val="22"/>
          <w:lang w:val="es-CO"/>
        </w:rPr>
        <w:t>bra</w:t>
      </w:r>
      <w:r w:rsidR="007B324C" w:rsidRPr="00587452">
        <w:rPr>
          <w:rFonts w:ascii="Arial" w:hAnsi="Arial" w:cs="Arial"/>
          <w:sz w:val="22"/>
          <w:lang w:val="es-CO"/>
        </w:rPr>
        <w:t xml:space="preserve"> se causará una </w:t>
      </w:r>
      <w:r w:rsidR="0082748B" w:rsidRPr="00587452">
        <w:rPr>
          <w:rFonts w:ascii="Arial" w:hAnsi="Arial" w:cs="Arial"/>
          <w:sz w:val="22"/>
          <w:lang w:val="es-CO"/>
        </w:rPr>
        <w:t>m</w:t>
      </w:r>
      <w:r w:rsidR="007B324C" w:rsidRPr="00587452">
        <w:rPr>
          <w:rFonts w:ascii="Arial" w:hAnsi="Arial" w:cs="Arial"/>
          <w:sz w:val="22"/>
          <w:lang w:val="es-CO"/>
        </w:rPr>
        <w:t>ulta equivalente a</w:t>
      </w:r>
      <w:r w:rsidR="00EB10A7" w:rsidRPr="00587452">
        <w:rPr>
          <w:rFonts w:ascii="Arial" w:hAnsi="Arial" w:cs="Arial"/>
          <w:sz w:val="22"/>
          <w:lang w:val="es-CO"/>
        </w:rPr>
        <w:t>l</w:t>
      </w:r>
      <w:r w:rsidR="007B324C" w:rsidRPr="00587452">
        <w:rPr>
          <w:rFonts w:ascii="Arial" w:hAnsi="Arial" w:cs="Arial"/>
          <w:sz w:val="22"/>
          <w:lang w:val="es-CO"/>
        </w:rPr>
        <w:t xml:space="preserve"> </w:t>
      </w:r>
      <w:r w:rsidR="00A00787" w:rsidRPr="00587452">
        <w:rPr>
          <w:rFonts w:ascii="Arial" w:hAnsi="Arial" w:cs="Arial"/>
          <w:sz w:val="22"/>
          <w:highlight w:val="green"/>
          <w:lang w:val="es-CO"/>
        </w:rPr>
        <w:t>[</w:t>
      </w:r>
      <w:r w:rsidR="00DD440F" w:rsidRPr="00587452">
        <w:rPr>
          <w:rFonts w:ascii="Arial" w:hAnsi="Arial" w:cs="Arial"/>
          <w:sz w:val="22"/>
          <w:highlight w:val="green"/>
          <w:lang w:val="es-CO"/>
        </w:rPr>
        <w:t>0,5</w:t>
      </w:r>
      <w:r w:rsidR="0039386E" w:rsidRPr="00587452">
        <w:rPr>
          <w:rFonts w:ascii="Arial" w:hAnsi="Arial" w:cs="Arial"/>
          <w:sz w:val="22"/>
          <w:highlight w:val="green"/>
          <w:lang w:val="es-CO"/>
        </w:rPr>
        <w:t>%</w:t>
      </w:r>
      <w:r w:rsidR="00A00787" w:rsidRPr="00587452">
        <w:rPr>
          <w:rFonts w:ascii="Arial" w:hAnsi="Arial" w:cs="Arial"/>
          <w:sz w:val="22"/>
          <w:highlight w:val="green"/>
          <w:lang w:val="es-CO"/>
        </w:rPr>
        <w:t>]</w:t>
      </w:r>
      <w:r w:rsidR="007B324C" w:rsidRPr="00587452">
        <w:rPr>
          <w:rFonts w:ascii="Arial" w:hAnsi="Arial" w:cs="Arial"/>
          <w:sz w:val="22"/>
          <w:lang w:val="es-CO"/>
        </w:rPr>
        <w:t xml:space="preserve"> </w:t>
      </w:r>
      <w:r w:rsidR="0039386E" w:rsidRPr="00587452">
        <w:rPr>
          <w:rFonts w:ascii="Arial" w:hAnsi="Arial" w:cs="Arial"/>
          <w:sz w:val="22"/>
          <w:lang w:val="es-CO"/>
        </w:rPr>
        <w:t>del valor del contrato</w:t>
      </w:r>
      <w:r w:rsidR="00A25722" w:rsidRPr="00587452">
        <w:rPr>
          <w:rFonts w:ascii="Arial" w:hAnsi="Arial" w:cs="Arial"/>
          <w:sz w:val="22"/>
          <w:lang w:val="es-CO"/>
        </w:rPr>
        <w:t>,</w:t>
      </w:r>
      <w:r w:rsidR="007B324C" w:rsidRPr="00587452">
        <w:rPr>
          <w:rFonts w:ascii="Arial" w:hAnsi="Arial" w:cs="Arial"/>
          <w:sz w:val="22"/>
          <w:lang w:val="es-CO"/>
        </w:rPr>
        <w:t xml:space="preserve"> por cada </w:t>
      </w:r>
      <w:r w:rsidR="005B5E57" w:rsidRPr="00587452">
        <w:rPr>
          <w:rFonts w:ascii="Arial" w:hAnsi="Arial" w:cs="Arial"/>
          <w:sz w:val="22"/>
          <w:lang w:val="es-CO"/>
        </w:rPr>
        <w:t>d</w:t>
      </w:r>
      <w:r w:rsidR="007B324C" w:rsidRPr="00587452">
        <w:rPr>
          <w:rFonts w:ascii="Arial" w:hAnsi="Arial" w:cs="Arial"/>
          <w:sz w:val="22"/>
          <w:lang w:val="es-CO"/>
        </w:rPr>
        <w:t xml:space="preserve">ía </w:t>
      </w:r>
      <w:r w:rsidR="00787139" w:rsidRPr="00587452">
        <w:rPr>
          <w:rFonts w:ascii="Arial" w:hAnsi="Arial" w:cs="Arial"/>
          <w:sz w:val="22"/>
          <w:lang w:val="es-CO"/>
        </w:rPr>
        <w:t>c</w:t>
      </w:r>
      <w:r w:rsidR="007B324C" w:rsidRPr="00587452">
        <w:rPr>
          <w:rFonts w:ascii="Arial" w:hAnsi="Arial" w:cs="Arial"/>
          <w:sz w:val="22"/>
          <w:lang w:val="es-CO"/>
        </w:rPr>
        <w:t xml:space="preserve">alendario </w:t>
      </w:r>
      <w:r w:rsidR="00A25722" w:rsidRPr="00587452">
        <w:rPr>
          <w:rFonts w:ascii="Arial" w:hAnsi="Arial" w:cs="Arial"/>
          <w:sz w:val="22"/>
          <w:lang w:val="es-CO"/>
        </w:rPr>
        <w:t>de atraso</w:t>
      </w:r>
      <w:r w:rsidR="007B324C" w:rsidRPr="00587452">
        <w:rPr>
          <w:rFonts w:ascii="Arial" w:hAnsi="Arial" w:cs="Arial"/>
          <w:sz w:val="22"/>
          <w:lang w:val="es-CO"/>
        </w:rPr>
        <w:t>.</w:t>
      </w:r>
    </w:p>
    <w:p w14:paraId="127250F6" w14:textId="71681D3F" w:rsidR="007B324C" w:rsidRPr="00587452" w:rsidRDefault="007B324C" w:rsidP="002D6626">
      <w:pPr>
        <w:pStyle w:val="Prrafodelista"/>
        <w:numPr>
          <w:ilvl w:val="0"/>
          <w:numId w:val="6"/>
        </w:numPr>
        <w:rPr>
          <w:rFonts w:ascii="Arial" w:hAnsi="Arial" w:cs="Arial"/>
          <w:sz w:val="22"/>
          <w:lang w:val="es-CO"/>
        </w:rPr>
      </w:pPr>
      <w:r w:rsidRPr="00587452">
        <w:rPr>
          <w:rFonts w:ascii="Arial" w:hAnsi="Arial" w:cs="Arial"/>
          <w:sz w:val="22"/>
          <w:lang w:val="es-CO"/>
        </w:rPr>
        <w:t xml:space="preserve">Por no mantener en vigor, renovar, prorrogar, obtener para la etapa siguiente, corregir o adicionar las garantías, en los plazos y por los montos establecidos en </w:t>
      </w:r>
      <w:r w:rsidR="00A129E0" w:rsidRPr="00587452">
        <w:rPr>
          <w:rFonts w:ascii="Arial" w:hAnsi="Arial" w:cs="Arial"/>
          <w:sz w:val="22"/>
          <w:lang w:val="es-CO"/>
        </w:rPr>
        <w:t xml:space="preserve">la cláusula </w:t>
      </w:r>
      <w:r w:rsidR="00787139" w:rsidRPr="00587452">
        <w:rPr>
          <w:rFonts w:ascii="Arial" w:hAnsi="Arial" w:cs="Arial"/>
          <w:sz w:val="22"/>
          <w:highlight w:val="green"/>
          <w:lang w:val="es-CO"/>
        </w:rPr>
        <w:t>[</w:t>
      </w:r>
      <w:r w:rsidR="00A129E0" w:rsidRPr="00587452">
        <w:rPr>
          <w:rFonts w:ascii="Arial" w:hAnsi="Arial" w:cs="Arial"/>
          <w:sz w:val="22"/>
          <w:highlight w:val="green"/>
          <w:lang w:val="es-CO"/>
        </w:rPr>
        <w:t>XX</w:t>
      </w:r>
      <w:r w:rsidR="00787139" w:rsidRPr="00587452">
        <w:rPr>
          <w:rFonts w:ascii="Arial" w:hAnsi="Arial" w:cs="Arial"/>
          <w:sz w:val="22"/>
          <w:highlight w:val="green"/>
          <w:lang w:val="es-CO"/>
        </w:rPr>
        <w:t>]</w:t>
      </w:r>
      <w:r w:rsidRPr="00587452">
        <w:rPr>
          <w:rFonts w:ascii="Arial" w:hAnsi="Arial" w:cs="Arial"/>
          <w:sz w:val="22"/>
          <w:highlight w:val="green"/>
          <w:lang w:val="es-CO"/>
        </w:rPr>
        <w:t>,</w:t>
      </w:r>
      <w:r w:rsidRPr="00587452">
        <w:rPr>
          <w:rFonts w:ascii="Arial" w:hAnsi="Arial" w:cs="Arial"/>
          <w:sz w:val="22"/>
          <w:lang w:val="es-CO"/>
        </w:rPr>
        <w:t xml:space="preserve"> </w:t>
      </w:r>
      <w:r w:rsidR="00C013F6" w:rsidRPr="00587452">
        <w:rPr>
          <w:rFonts w:ascii="Arial" w:hAnsi="Arial" w:cs="Arial"/>
          <w:sz w:val="22"/>
          <w:lang w:val="es-CO"/>
        </w:rPr>
        <w:t xml:space="preserve">de acuerdo al contrato inicial o sus modificaciones, </w:t>
      </w:r>
      <w:r w:rsidRPr="00587452">
        <w:rPr>
          <w:rFonts w:ascii="Arial" w:hAnsi="Arial" w:cs="Arial"/>
          <w:sz w:val="22"/>
          <w:lang w:val="es-CO"/>
        </w:rPr>
        <w:t xml:space="preserve">se causará una </w:t>
      </w:r>
      <w:r w:rsidR="00C013F6" w:rsidRPr="00587452">
        <w:rPr>
          <w:rFonts w:ascii="Arial" w:hAnsi="Arial" w:cs="Arial"/>
          <w:sz w:val="22"/>
          <w:lang w:val="es-CO"/>
        </w:rPr>
        <w:t xml:space="preserve">multa </w:t>
      </w:r>
      <w:r w:rsidR="00787139" w:rsidRPr="00587452">
        <w:rPr>
          <w:rFonts w:ascii="Arial" w:hAnsi="Arial" w:cs="Arial"/>
          <w:sz w:val="22"/>
          <w:lang w:val="es-CO"/>
        </w:rPr>
        <w:t>equivalente a</w:t>
      </w:r>
      <w:r w:rsidR="00EB10A7" w:rsidRPr="00587452">
        <w:rPr>
          <w:rFonts w:ascii="Arial" w:hAnsi="Arial" w:cs="Arial"/>
          <w:sz w:val="22"/>
          <w:lang w:val="es-CO"/>
        </w:rPr>
        <w:t>l</w:t>
      </w:r>
      <w:r w:rsidR="00787139" w:rsidRPr="00587452">
        <w:rPr>
          <w:rFonts w:ascii="Arial" w:hAnsi="Arial" w:cs="Arial"/>
          <w:sz w:val="22"/>
          <w:lang w:val="es-CO"/>
        </w:rPr>
        <w:t xml:space="preserve"> </w:t>
      </w:r>
      <w:r w:rsidR="00C013F6" w:rsidRPr="00587452">
        <w:rPr>
          <w:rFonts w:ascii="Arial" w:hAnsi="Arial" w:cs="Arial"/>
          <w:sz w:val="22"/>
          <w:highlight w:val="green"/>
          <w:lang w:val="es-CO"/>
        </w:rPr>
        <w:t>[</w:t>
      </w:r>
      <w:r w:rsidR="00EB10A7" w:rsidRPr="00587452">
        <w:rPr>
          <w:rFonts w:ascii="Arial" w:hAnsi="Arial" w:cs="Arial"/>
          <w:sz w:val="22"/>
          <w:highlight w:val="green"/>
          <w:lang w:val="es-CO"/>
        </w:rPr>
        <w:t>1</w:t>
      </w:r>
      <w:r w:rsidR="0039386E" w:rsidRPr="00587452">
        <w:rPr>
          <w:rFonts w:ascii="Arial" w:hAnsi="Arial" w:cs="Arial"/>
          <w:sz w:val="22"/>
          <w:highlight w:val="green"/>
          <w:lang w:val="es-CO"/>
        </w:rPr>
        <w:t>%</w:t>
      </w:r>
      <w:r w:rsidR="00C013F6" w:rsidRPr="00587452">
        <w:rPr>
          <w:rFonts w:ascii="Arial" w:hAnsi="Arial" w:cs="Arial"/>
          <w:sz w:val="22"/>
          <w:highlight w:val="green"/>
          <w:lang w:val="es-CO"/>
        </w:rPr>
        <w:t>]</w:t>
      </w:r>
      <w:r w:rsidR="00787139" w:rsidRPr="00587452">
        <w:rPr>
          <w:rFonts w:ascii="Arial" w:hAnsi="Arial" w:cs="Arial"/>
          <w:sz w:val="22"/>
          <w:lang w:val="es-CO"/>
        </w:rPr>
        <w:t xml:space="preserve"> </w:t>
      </w:r>
      <w:r w:rsidR="0039386E" w:rsidRPr="00587452">
        <w:rPr>
          <w:rFonts w:ascii="Arial" w:hAnsi="Arial" w:cs="Arial"/>
          <w:sz w:val="22"/>
          <w:lang w:val="es-CO"/>
        </w:rPr>
        <w:t>del valor del contrato</w:t>
      </w:r>
      <w:r w:rsidR="00787139" w:rsidRPr="00587452">
        <w:rPr>
          <w:rFonts w:ascii="Arial" w:hAnsi="Arial" w:cs="Arial"/>
          <w:sz w:val="22"/>
          <w:lang w:val="es-CO"/>
        </w:rPr>
        <w:t>,</w:t>
      </w:r>
      <w:r w:rsidR="00787139" w:rsidRPr="00587452" w:rsidDel="00787139">
        <w:rPr>
          <w:rFonts w:ascii="Arial" w:hAnsi="Arial" w:cs="Arial"/>
          <w:sz w:val="22"/>
          <w:lang w:val="es-CO"/>
        </w:rPr>
        <w:t xml:space="preserve"> </w:t>
      </w:r>
      <w:r w:rsidRPr="00587452">
        <w:rPr>
          <w:rFonts w:ascii="Arial" w:hAnsi="Arial" w:cs="Arial"/>
          <w:sz w:val="22"/>
          <w:lang w:val="es-CO"/>
        </w:rPr>
        <w:t xml:space="preserve">por cada </w:t>
      </w:r>
      <w:r w:rsidR="00787139" w:rsidRPr="00587452">
        <w:rPr>
          <w:rFonts w:ascii="Arial" w:hAnsi="Arial" w:cs="Arial"/>
          <w:sz w:val="22"/>
          <w:lang w:val="es-CO"/>
        </w:rPr>
        <w:t>d</w:t>
      </w:r>
      <w:r w:rsidRPr="00587452">
        <w:rPr>
          <w:rFonts w:ascii="Arial" w:hAnsi="Arial" w:cs="Arial"/>
          <w:sz w:val="22"/>
          <w:lang w:val="es-CO"/>
        </w:rPr>
        <w:t xml:space="preserve">ía </w:t>
      </w:r>
      <w:r w:rsidR="00787139" w:rsidRPr="00587452">
        <w:rPr>
          <w:rFonts w:ascii="Arial" w:hAnsi="Arial" w:cs="Arial"/>
          <w:sz w:val="22"/>
          <w:lang w:val="es-CO"/>
        </w:rPr>
        <w:t>c</w:t>
      </w:r>
      <w:r w:rsidRPr="00587452">
        <w:rPr>
          <w:rFonts w:ascii="Arial" w:hAnsi="Arial" w:cs="Arial"/>
          <w:sz w:val="22"/>
          <w:lang w:val="es-CO"/>
        </w:rPr>
        <w:t xml:space="preserve">alendario </w:t>
      </w:r>
      <w:r w:rsidR="0001297A" w:rsidRPr="00587452">
        <w:rPr>
          <w:rFonts w:ascii="Arial" w:hAnsi="Arial" w:cs="Arial"/>
          <w:sz w:val="22"/>
          <w:lang w:val="es-CO"/>
        </w:rPr>
        <w:t>de atraso en el cumplimiento; sin perjuicio de que con esta conducta se haga acreedor a otras sanciones más gravosas.</w:t>
      </w:r>
      <w:r w:rsidRPr="00587452">
        <w:rPr>
          <w:rFonts w:ascii="Arial" w:hAnsi="Arial" w:cs="Arial"/>
          <w:sz w:val="22"/>
          <w:lang w:val="es-CO"/>
        </w:rPr>
        <w:t xml:space="preserve"> </w:t>
      </w:r>
    </w:p>
    <w:p w14:paraId="68650FE1" w14:textId="13BC0616" w:rsidR="007B324C" w:rsidRPr="00587452" w:rsidRDefault="007B324C" w:rsidP="002D6626">
      <w:pPr>
        <w:pStyle w:val="Prrafodelista"/>
        <w:numPr>
          <w:ilvl w:val="0"/>
          <w:numId w:val="6"/>
        </w:numPr>
        <w:rPr>
          <w:rFonts w:ascii="Arial" w:hAnsi="Arial" w:cs="Arial"/>
          <w:sz w:val="22"/>
          <w:highlight w:val="green"/>
          <w:lang w:val="es-CO"/>
        </w:rPr>
      </w:pPr>
      <w:r w:rsidRPr="00587452">
        <w:rPr>
          <w:rFonts w:ascii="Arial" w:hAnsi="Arial" w:cs="Arial"/>
          <w:sz w:val="22"/>
          <w:lang w:val="es-CO"/>
        </w:rPr>
        <w:t xml:space="preserve">Si el </w:t>
      </w:r>
      <w:r w:rsidR="006B09B1" w:rsidRPr="00587452">
        <w:rPr>
          <w:rFonts w:ascii="Arial" w:hAnsi="Arial" w:cs="Arial"/>
          <w:sz w:val="22"/>
          <w:lang w:val="es-CO"/>
        </w:rPr>
        <w:t>Contratista</w:t>
      </w:r>
      <w:r w:rsidRPr="00587452">
        <w:rPr>
          <w:rFonts w:ascii="Arial" w:hAnsi="Arial" w:cs="Arial"/>
          <w:sz w:val="22"/>
          <w:lang w:val="es-CO"/>
        </w:rPr>
        <w:t xml:space="preserve"> no </w:t>
      </w:r>
      <w:r w:rsidR="00C95D84" w:rsidRPr="00587452">
        <w:rPr>
          <w:rFonts w:ascii="Arial" w:hAnsi="Arial" w:cs="Arial"/>
          <w:sz w:val="22"/>
          <w:lang w:val="es-CO"/>
        </w:rPr>
        <w:t xml:space="preserve">entrega </w:t>
      </w:r>
      <w:r w:rsidRPr="00587452">
        <w:rPr>
          <w:rFonts w:ascii="Arial" w:hAnsi="Arial" w:cs="Arial"/>
          <w:sz w:val="22"/>
          <w:lang w:val="es-CO"/>
        </w:rPr>
        <w:t xml:space="preserve">la información completa que le solicite el </w:t>
      </w:r>
      <w:r w:rsidR="007509B8" w:rsidRPr="00FE2EF6">
        <w:rPr>
          <w:rFonts w:ascii="Arial" w:hAnsi="Arial" w:cs="Arial"/>
          <w:sz w:val="22"/>
        </w:rPr>
        <w:t>supervisor</w:t>
      </w:r>
      <w:r w:rsidR="00A00787" w:rsidRPr="00FE2EF6">
        <w:rPr>
          <w:rFonts w:ascii="Arial" w:hAnsi="Arial" w:cs="Arial"/>
          <w:sz w:val="22"/>
        </w:rPr>
        <w:t>,</w:t>
      </w:r>
      <w:r w:rsidRPr="00587452">
        <w:rPr>
          <w:rFonts w:ascii="Arial" w:hAnsi="Arial" w:cs="Arial"/>
          <w:sz w:val="22"/>
          <w:lang w:val="es-CO"/>
        </w:rPr>
        <w:t xml:space="preserve"> que se relacione con el objeto del </w:t>
      </w:r>
      <w:r w:rsidR="00A00787" w:rsidRPr="00587452">
        <w:rPr>
          <w:rFonts w:ascii="Arial" w:hAnsi="Arial" w:cs="Arial"/>
          <w:sz w:val="22"/>
          <w:lang w:val="es-CO"/>
        </w:rPr>
        <w:t>c</w:t>
      </w:r>
      <w:r w:rsidRPr="00587452">
        <w:rPr>
          <w:rFonts w:ascii="Arial" w:hAnsi="Arial" w:cs="Arial"/>
          <w:sz w:val="22"/>
          <w:lang w:val="es-CO"/>
        </w:rPr>
        <w:t xml:space="preserve">ontrato, dentro de los plazos y en los términos de cada requerimiento, se causará una </w:t>
      </w:r>
      <w:r w:rsidR="006D7061" w:rsidRPr="00587452">
        <w:rPr>
          <w:rFonts w:ascii="Arial" w:hAnsi="Arial" w:cs="Arial"/>
          <w:sz w:val="22"/>
          <w:lang w:val="es-CO"/>
        </w:rPr>
        <w:t>m</w:t>
      </w:r>
      <w:r w:rsidRPr="00587452">
        <w:rPr>
          <w:rFonts w:ascii="Arial" w:hAnsi="Arial" w:cs="Arial"/>
          <w:sz w:val="22"/>
          <w:lang w:val="es-CO"/>
        </w:rPr>
        <w:t>ulta equivalente a</w:t>
      </w:r>
      <w:r w:rsidR="00EB10A7" w:rsidRPr="00587452">
        <w:rPr>
          <w:rFonts w:ascii="Arial" w:hAnsi="Arial" w:cs="Arial"/>
          <w:sz w:val="22"/>
          <w:lang w:val="es-CO"/>
        </w:rPr>
        <w:t>l</w:t>
      </w:r>
      <w:r w:rsidRPr="00587452">
        <w:rPr>
          <w:rFonts w:ascii="Arial" w:hAnsi="Arial" w:cs="Arial"/>
          <w:sz w:val="22"/>
          <w:lang w:val="es-CO"/>
        </w:rPr>
        <w:t xml:space="preserve"> </w:t>
      </w:r>
      <w:r w:rsidR="00A00787" w:rsidRPr="00587452">
        <w:rPr>
          <w:rFonts w:ascii="Arial" w:hAnsi="Arial" w:cs="Arial"/>
          <w:sz w:val="22"/>
          <w:highlight w:val="green"/>
          <w:lang w:val="es-CO"/>
        </w:rPr>
        <w:t>[</w:t>
      </w:r>
      <w:r w:rsidR="00EB10A7" w:rsidRPr="00587452">
        <w:rPr>
          <w:rFonts w:ascii="Arial" w:hAnsi="Arial" w:cs="Arial"/>
          <w:sz w:val="22"/>
          <w:highlight w:val="green"/>
          <w:lang w:val="es-CO"/>
        </w:rPr>
        <w:t>0,</w:t>
      </w:r>
      <w:r w:rsidR="00DD440F" w:rsidRPr="00587452">
        <w:rPr>
          <w:rFonts w:ascii="Arial" w:hAnsi="Arial" w:cs="Arial"/>
          <w:sz w:val="22"/>
          <w:highlight w:val="green"/>
          <w:lang w:val="es-CO"/>
        </w:rPr>
        <w:t>2</w:t>
      </w:r>
      <w:r w:rsidR="00EB10A7" w:rsidRPr="00587452">
        <w:rPr>
          <w:rFonts w:ascii="Arial" w:hAnsi="Arial" w:cs="Arial"/>
          <w:sz w:val="22"/>
          <w:highlight w:val="green"/>
          <w:lang w:val="es-CO"/>
        </w:rPr>
        <w:t>%</w:t>
      </w:r>
      <w:r w:rsidR="00A00787" w:rsidRPr="00587452">
        <w:rPr>
          <w:rFonts w:ascii="Arial" w:hAnsi="Arial" w:cs="Arial"/>
          <w:sz w:val="22"/>
          <w:highlight w:val="green"/>
          <w:lang w:val="es-CO"/>
        </w:rPr>
        <w:t>]</w:t>
      </w:r>
      <w:r w:rsidR="00A00787" w:rsidRPr="00587452">
        <w:rPr>
          <w:rFonts w:ascii="Arial" w:hAnsi="Arial" w:cs="Arial"/>
          <w:sz w:val="22"/>
          <w:lang w:val="es-CO"/>
        </w:rPr>
        <w:t xml:space="preserve"> </w:t>
      </w:r>
      <w:r w:rsidR="00EB10A7" w:rsidRPr="00587452">
        <w:rPr>
          <w:rFonts w:ascii="Arial" w:hAnsi="Arial" w:cs="Arial"/>
          <w:sz w:val="22"/>
          <w:lang w:val="es-CO"/>
        </w:rPr>
        <w:t>del valor del contrato</w:t>
      </w:r>
      <w:r w:rsidRPr="00587452">
        <w:rPr>
          <w:rFonts w:ascii="Arial" w:hAnsi="Arial" w:cs="Arial"/>
          <w:sz w:val="22"/>
          <w:lang w:val="es-CO"/>
        </w:rPr>
        <w:t xml:space="preserve">. Estas </w:t>
      </w:r>
      <w:r w:rsidRPr="00587452">
        <w:rPr>
          <w:rFonts w:ascii="Arial" w:hAnsi="Arial" w:cs="Arial"/>
          <w:sz w:val="22"/>
          <w:lang w:val="es-CO"/>
        </w:rPr>
        <w:lastRenderedPageBreak/>
        <w:t xml:space="preserve">multas se causarán </w:t>
      </w:r>
      <w:r w:rsidR="00A00787" w:rsidRPr="00587452">
        <w:rPr>
          <w:rFonts w:ascii="Arial" w:hAnsi="Arial" w:cs="Arial"/>
          <w:sz w:val="22"/>
          <w:lang w:val="es-CO"/>
        </w:rPr>
        <w:t xml:space="preserve">sucesivamente por cada día de atraso, </w:t>
      </w:r>
      <w:r w:rsidRPr="00587452">
        <w:rPr>
          <w:rFonts w:ascii="Arial" w:hAnsi="Arial" w:cs="Arial"/>
          <w:sz w:val="22"/>
          <w:lang w:val="es-CO"/>
        </w:rPr>
        <w:t xml:space="preserve">hasta cuando el </w:t>
      </w:r>
      <w:r w:rsidR="006B09B1" w:rsidRPr="00587452">
        <w:rPr>
          <w:rFonts w:ascii="Arial" w:hAnsi="Arial" w:cs="Arial"/>
          <w:sz w:val="22"/>
          <w:lang w:val="es-CO"/>
        </w:rPr>
        <w:t>Contratista</w:t>
      </w:r>
      <w:r w:rsidR="00FD6F32" w:rsidRPr="00587452">
        <w:rPr>
          <w:rFonts w:ascii="Arial" w:hAnsi="Arial" w:cs="Arial"/>
          <w:sz w:val="22"/>
          <w:lang w:val="es-CO"/>
        </w:rPr>
        <w:t xml:space="preserve"> </w:t>
      </w:r>
      <w:r w:rsidRPr="00587452">
        <w:rPr>
          <w:rFonts w:ascii="Arial" w:hAnsi="Arial" w:cs="Arial"/>
          <w:sz w:val="22"/>
          <w:lang w:val="es-CO"/>
        </w:rPr>
        <w:t xml:space="preserve">demuestre que </w:t>
      </w:r>
      <w:r w:rsidR="0003476D" w:rsidRPr="00587452">
        <w:rPr>
          <w:rFonts w:ascii="Arial" w:hAnsi="Arial" w:cs="Arial"/>
          <w:sz w:val="22"/>
          <w:lang w:val="es-CO"/>
        </w:rPr>
        <w:t>corrija</w:t>
      </w:r>
      <w:r w:rsidRPr="00587452">
        <w:rPr>
          <w:rFonts w:ascii="Arial" w:hAnsi="Arial" w:cs="Arial"/>
          <w:sz w:val="22"/>
          <w:lang w:val="es-CO"/>
        </w:rPr>
        <w:t xml:space="preserve"> el incumplimiento respectivo a satisfacción del </w:t>
      </w:r>
      <w:r w:rsidR="007509B8" w:rsidRPr="00FE2EF6">
        <w:rPr>
          <w:rFonts w:ascii="Arial" w:hAnsi="Arial" w:cs="Arial"/>
          <w:sz w:val="22"/>
        </w:rPr>
        <w:t>superviso</w:t>
      </w:r>
      <w:r w:rsidR="00FE2EF6" w:rsidRPr="00FE2EF6">
        <w:rPr>
          <w:rFonts w:ascii="Arial" w:hAnsi="Arial" w:cs="Arial"/>
          <w:sz w:val="22"/>
        </w:rPr>
        <w:t>r</w:t>
      </w:r>
      <w:r w:rsidR="00FE2EF6">
        <w:rPr>
          <w:rFonts w:ascii="Arial" w:hAnsi="Arial" w:cs="Arial"/>
          <w:sz w:val="22"/>
        </w:rPr>
        <w:t>.</w:t>
      </w:r>
    </w:p>
    <w:p w14:paraId="77E5D56D" w14:textId="36430513" w:rsidR="00CD075F" w:rsidRPr="00587452" w:rsidRDefault="009016E4" w:rsidP="002D6626">
      <w:pPr>
        <w:pStyle w:val="Prrafodelista"/>
        <w:numPr>
          <w:ilvl w:val="0"/>
          <w:numId w:val="6"/>
        </w:numPr>
        <w:rPr>
          <w:rFonts w:ascii="Arial" w:hAnsi="Arial" w:cs="Arial"/>
          <w:sz w:val="22"/>
          <w:lang w:val="es-CO"/>
        </w:rPr>
      </w:pPr>
      <w:r w:rsidRPr="00587452">
        <w:rPr>
          <w:rFonts w:ascii="Arial" w:hAnsi="Arial" w:cs="Arial"/>
          <w:sz w:val="22"/>
          <w:lang w:val="es-CO"/>
        </w:rPr>
        <w:t xml:space="preserve">Por atraso imputable al </w:t>
      </w:r>
      <w:r w:rsidR="006B09B1" w:rsidRPr="00587452">
        <w:rPr>
          <w:rFonts w:ascii="Arial" w:hAnsi="Arial" w:cs="Arial"/>
          <w:sz w:val="22"/>
          <w:lang w:val="es-CO"/>
        </w:rPr>
        <w:t>Contratista</w:t>
      </w:r>
      <w:r w:rsidRPr="00587452">
        <w:rPr>
          <w:rFonts w:ascii="Arial" w:hAnsi="Arial" w:cs="Arial"/>
          <w:sz w:val="22"/>
          <w:lang w:val="es-CO"/>
        </w:rPr>
        <w:t xml:space="preserve"> en </w:t>
      </w:r>
      <w:r w:rsidR="004016C1" w:rsidRPr="00587452">
        <w:rPr>
          <w:rFonts w:ascii="Arial" w:hAnsi="Arial" w:cs="Arial"/>
          <w:sz w:val="22"/>
          <w:highlight w:val="green"/>
          <w:lang w:val="es-CO"/>
        </w:rPr>
        <w:t>[</w:t>
      </w:r>
      <w:r w:rsidR="00CB6147" w:rsidRPr="00587452">
        <w:rPr>
          <w:rFonts w:ascii="Arial" w:hAnsi="Arial" w:cs="Arial"/>
          <w:sz w:val="22"/>
          <w:highlight w:val="green"/>
          <w:lang w:val="es-CO"/>
        </w:rPr>
        <w:t xml:space="preserve">la </w:t>
      </w:r>
      <w:r w:rsidRPr="00587452">
        <w:rPr>
          <w:rFonts w:ascii="Arial" w:hAnsi="Arial" w:cs="Arial"/>
          <w:sz w:val="22"/>
          <w:highlight w:val="green"/>
          <w:lang w:val="es-CO"/>
        </w:rPr>
        <w:t>firma del acta de inicio</w:t>
      </w:r>
      <w:r w:rsidR="004016C1" w:rsidRPr="00587452">
        <w:rPr>
          <w:rFonts w:ascii="Arial" w:hAnsi="Arial" w:cs="Arial"/>
          <w:sz w:val="22"/>
          <w:highlight w:val="green"/>
          <w:lang w:val="es-CO"/>
        </w:rPr>
        <w:t xml:space="preserve"> o no iniciar </w:t>
      </w:r>
      <w:r w:rsidR="00467E76" w:rsidRPr="00587452">
        <w:rPr>
          <w:rFonts w:ascii="Arial" w:hAnsi="Arial" w:cs="Arial"/>
          <w:sz w:val="22"/>
          <w:highlight w:val="green"/>
          <w:lang w:val="es-CO"/>
        </w:rPr>
        <w:t>la ejecución en la fecha pactada</w:t>
      </w:r>
      <w:r w:rsidR="00444A03" w:rsidRPr="00587452">
        <w:rPr>
          <w:rFonts w:ascii="Arial" w:hAnsi="Arial" w:cs="Arial"/>
          <w:sz w:val="22"/>
          <w:highlight w:val="green"/>
          <w:lang w:val="es-CO"/>
        </w:rPr>
        <w:t>]</w:t>
      </w:r>
      <w:r w:rsidR="00467E76" w:rsidRPr="00587452">
        <w:rPr>
          <w:rFonts w:ascii="Arial" w:hAnsi="Arial" w:cs="Arial"/>
          <w:sz w:val="22"/>
          <w:lang w:val="es-CO"/>
        </w:rPr>
        <w:t>,</w:t>
      </w:r>
      <w:r w:rsidR="00444A03" w:rsidRPr="00587452">
        <w:rPr>
          <w:rFonts w:ascii="Arial" w:hAnsi="Arial" w:cs="Arial"/>
          <w:sz w:val="22"/>
          <w:lang w:val="es-CO"/>
        </w:rPr>
        <w:t xml:space="preserve"> se causará una </w:t>
      </w:r>
      <w:r w:rsidR="00467E76" w:rsidRPr="00587452">
        <w:rPr>
          <w:rFonts w:ascii="Arial" w:hAnsi="Arial" w:cs="Arial"/>
          <w:sz w:val="22"/>
          <w:lang w:val="es-CO"/>
        </w:rPr>
        <w:t>m</w:t>
      </w:r>
      <w:r w:rsidR="00444A03" w:rsidRPr="00587452">
        <w:rPr>
          <w:rFonts w:ascii="Arial" w:hAnsi="Arial" w:cs="Arial"/>
          <w:sz w:val="22"/>
          <w:lang w:val="es-CO"/>
        </w:rPr>
        <w:t>ulta diaria equivalente a</w:t>
      </w:r>
      <w:r w:rsidR="008C0365" w:rsidRPr="00587452">
        <w:rPr>
          <w:rFonts w:ascii="Arial" w:hAnsi="Arial" w:cs="Arial"/>
          <w:sz w:val="22"/>
          <w:lang w:val="es-CO"/>
        </w:rPr>
        <w:t>l</w:t>
      </w:r>
      <w:r w:rsidR="00444A03" w:rsidRPr="00587452">
        <w:rPr>
          <w:rFonts w:ascii="Arial" w:hAnsi="Arial" w:cs="Arial"/>
          <w:sz w:val="22"/>
          <w:lang w:val="es-CO"/>
        </w:rPr>
        <w:t xml:space="preserve"> </w:t>
      </w:r>
      <w:r w:rsidR="00444A03" w:rsidRPr="00587452">
        <w:rPr>
          <w:rFonts w:ascii="Arial" w:hAnsi="Arial" w:cs="Arial"/>
          <w:sz w:val="22"/>
          <w:highlight w:val="green"/>
          <w:lang w:val="es-CO"/>
        </w:rPr>
        <w:t>[</w:t>
      </w:r>
      <w:r w:rsidR="008C0365" w:rsidRPr="00587452">
        <w:rPr>
          <w:rFonts w:ascii="Arial" w:hAnsi="Arial" w:cs="Arial"/>
          <w:sz w:val="22"/>
          <w:highlight w:val="green"/>
          <w:lang w:val="es-CO"/>
        </w:rPr>
        <w:t>0,3</w:t>
      </w:r>
      <w:r w:rsidR="00EB10A7" w:rsidRPr="00587452">
        <w:rPr>
          <w:rFonts w:ascii="Arial" w:hAnsi="Arial" w:cs="Arial"/>
          <w:sz w:val="22"/>
          <w:highlight w:val="green"/>
          <w:lang w:val="es-CO"/>
        </w:rPr>
        <w:t>%</w:t>
      </w:r>
      <w:r w:rsidR="00444A03" w:rsidRPr="00587452">
        <w:rPr>
          <w:rFonts w:ascii="Arial" w:hAnsi="Arial" w:cs="Arial"/>
          <w:sz w:val="22"/>
          <w:highlight w:val="green"/>
          <w:lang w:val="es-CO"/>
        </w:rPr>
        <w:t>]</w:t>
      </w:r>
      <w:r w:rsidR="00EB10A7" w:rsidRPr="00587452">
        <w:rPr>
          <w:rFonts w:ascii="Arial" w:hAnsi="Arial" w:cs="Arial"/>
          <w:sz w:val="22"/>
          <w:lang w:val="es-CO"/>
        </w:rPr>
        <w:t xml:space="preserve"> del valor del contrato</w:t>
      </w:r>
      <w:r w:rsidR="00444A03" w:rsidRPr="00587452">
        <w:rPr>
          <w:rFonts w:ascii="Arial" w:hAnsi="Arial" w:cs="Arial"/>
          <w:sz w:val="22"/>
          <w:lang w:val="es-CO"/>
        </w:rPr>
        <w:t>, por cada día calendario de atraso</w:t>
      </w:r>
      <w:r w:rsidR="00ED2842" w:rsidRPr="00587452">
        <w:rPr>
          <w:rFonts w:ascii="Arial" w:hAnsi="Arial" w:cs="Arial"/>
          <w:sz w:val="22"/>
          <w:lang w:val="es-CO"/>
        </w:rPr>
        <w:t xml:space="preserve">. Igual sanción se aplicará en caso de que el </w:t>
      </w:r>
      <w:r w:rsidR="006B09B1" w:rsidRPr="00587452">
        <w:rPr>
          <w:rFonts w:ascii="Arial" w:hAnsi="Arial" w:cs="Arial"/>
          <w:sz w:val="22"/>
          <w:lang w:val="es-CO"/>
        </w:rPr>
        <w:t>Contratista</w:t>
      </w:r>
      <w:r w:rsidR="00ED2842" w:rsidRPr="00587452">
        <w:rPr>
          <w:rFonts w:ascii="Arial" w:hAnsi="Arial" w:cs="Arial"/>
          <w:sz w:val="22"/>
          <w:lang w:val="es-CO"/>
        </w:rPr>
        <w:t xml:space="preserve"> no inicie efectivamente con la ejecución del contrato</w:t>
      </w:r>
      <w:r w:rsidR="00467E76" w:rsidRPr="00587452">
        <w:rPr>
          <w:rFonts w:ascii="Arial" w:hAnsi="Arial" w:cs="Arial"/>
          <w:sz w:val="22"/>
          <w:lang w:val="es-CO"/>
        </w:rPr>
        <w:t xml:space="preserve"> en la fecha acordada.</w:t>
      </w:r>
    </w:p>
    <w:p w14:paraId="5BF570B0" w14:textId="128AD95D" w:rsidR="00901E2E" w:rsidRPr="00587452" w:rsidRDefault="00901E2E" w:rsidP="002D6626">
      <w:pPr>
        <w:pStyle w:val="Prrafodelista"/>
        <w:numPr>
          <w:ilvl w:val="0"/>
          <w:numId w:val="6"/>
        </w:numPr>
        <w:rPr>
          <w:rFonts w:ascii="Arial" w:hAnsi="Arial" w:cs="Arial"/>
          <w:sz w:val="22"/>
          <w:lang w:val="es-CO"/>
        </w:rPr>
      </w:pPr>
      <w:r w:rsidRPr="00587452">
        <w:rPr>
          <w:rFonts w:ascii="Arial" w:hAnsi="Arial" w:cs="Arial"/>
          <w:sz w:val="22"/>
          <w:lang w:val="es-CO"/>
        </w:rPr>
        <w:t xml:space="preserve">Por atraso en la entrega final de la </w:t>
      </w:r>
      <w:r w:rsidR="006B43C1" w:rsidRPr="00587452">
        <w:rPr>
          <w:rFonts w:ascii="Arial" w:hAnsi="Arial" w:cs="Arial"/>
          <w:sz w:val="22"/>
          <w:lang w:val="es-CO"/>
        </w:rPr>
        <w:t>o</w:t>
      </w:r>
      <w:r w:rsidRPr="00587452">
        <w:rPr>
          <w:rFonts w:ascii="Arial" w:hAnsi="Arial" w:cs="Arial"/>
          <w:sz w:val="22"/>
          <w:lang w:val="es-CO"/>
        </w:rPr>
        <w:t>bra contratad</w:t>
      </w:r>
      <w:r w:rsidR="00AC354A" w:rsidRPr="00587452">
        <w:rPr>
          <w:rFonts w:ascii="Arial" w:hAnsi="Arial" w:cs="Arial"/>
          <w:sz w:val="22"/>
          <w:lang w:val="es-CO"/>
        </w:rPr>
        <w:t xml:space="preserve">a, el </w:t>
      </w:r>
      <w:r w:rsidR="006B09B1" w:rsidRPr="00587452">
        <w:rPr>
          <w:rFonts w:ascii="Arial" w:hAnsi="Arial" w:cs="Arial"/>
          <w:sz w:val="22"/>
          <w:lang w:val="es-CO"/>
        </w:rPr>
        <w:t>Contratista</w:t>
      </w:r>
      <w:r w:rsidR="00AC354A" w:rsidRPr="00587452">
        <w:rPr>
          <w:rFonts w:ascii="Arial" w:hAnsi="Arial" w:cs="Arial"/>
          <w:sz w:val="22"/>
          <w:lang w:val="es-CO"/>
        </w:rPr>
        <w:t xml:space="preserve"> se hará acreedor a una multa equivalente a</w:t>
      </w:r>
      <w:r w:rsidR="0076362E" w:rsidRPr="00587452">
        <w:rPr>
          <w:rFonts w:ascii="Arial" w:hAnsi="Arial" w:cs="Arial"/>
          <w:sz w:val="22"/>
          <w:lang w:val="es-CO"/>
        </w:rPr>
        <w:t>l</w:t>
      </w:r>
      <w:r w:rsidR="00AC354A" w:rsidRPr="00587452">
        <w:rPr>
          <w:rFonts w:ascii="Arial" w:hAnsi="Arial" w:cs="Arial"/>
          <w:sz w:val="22"/>
          <w:lang w:val="es-CO"/>
        </w:rPr>
        <w:t xml:space="preserve"> </w:t>
      </w:r>
      <w:r w:rsidR="00AC354A" w:rsidRPr="00587452">
        <w:rPr>
          <w:rFonts w:ascii="Arial" w:hAnsi="Arial" w:cs="Arial"/>
          <w:sz w:val="22"/>
          <w:highlight w:val="green"/>
          <w:lang w:val="es-CO"/>
        </w:rPr>
        <w:t>[</w:t>
      </w:r>
      <w:r w:rsidR="00D94127" w:rsidRPr="00587452">
        <w:rPr>
          <w:rFonts w:ascii="Arial" w:hAnsi="Arial" w:cs="Arial"/>
          <w:sz w:val="22"/>
          <w:highlight w:val="green"/>
          <w:lang w:val="es-CO"/>
        </w:rPr>
        <w:t>1%</w:t>
      </w:r>
      <w:r w:rsidR="00AC354A" w:rsidRPr="00587452">
        <w:rPr>
          <w:rFonts w:ascii="Arial" w:hAnsi="Arial" w:cs="Arial"/>
          <w:sz w:val="22"/>
          <w:highlight w:val="green"/>
          <w:lang w:val="es-CO"/>
        </w:rPr>
        <w:t>]</w:t>
      </w:r>
      <w:r w:rsidR="00AC354A" w:rsidRPr="00587452">
        <w:rPr>
          <w:rFonts w:ascii="Arial" w:hAnsi="Arial" w:cs="Arial"/>
          <w:sz w:val="22"/>
          <w:lang w:val="es-CO"/>
        </w:rPr>
        <w:t xml:space="preserve"> </w:t>
      </w:r>
      <w:r w:rsidR="00D94127" w:rsidRPr="00587452">
        <w:rPr>
          <w:rFonts w:ascii="Arial" w:hAnsi="Arial" w:cs="Arial"/>
          <w:sz w:val="22"/>
          <w:lang w:val="es-CO"/>
        </w:rPr>
        <w:t>del valor del contrato</w:t>
      </w:r>
      <w:r w:rsidR="00C96492" w:rsidRPr="00587452">
        <w:rPr>
          <w:rFonts w:ascii="Arial" w:hAnsi="Arial" w:cs="Arial"/>
          <w:sz w:val="22"/>
          <w:lang w:val="es-CO"/>
        </w:rPr>
        <w:t>, por cada día calendario de atraso</w:t>
      </w:r>
      <w:r w:rsidR="00FA6540" w:rsidRPr="00587452">
        <w:rPr>
          <w:rFonts w:ascii="Arial" w:hAnsi="Arial" w:cs="Arial"/>
          <w:sz w:val="22"/>
          <w:lang w:val="es-CO"/>
        </w:rPr>
        <w:t>.</w:t>
      </w:r>
    </w:p>
    <w:p w14:paraId="619A23D7" w14:textId="2902705D" w:rsidR="00FE3C32" w:rsidRPr="00587452" w:rsidRDefault="00FE3C32" w:rsidP="002D6626">
      <w:pPr>
        <w:pStyle w:val="Prrafodelista"/>
        <w:numPr>
          <w:ilvl w:val="0"/>
          <w:numId w:val="6"/>
        </w:numPr>
        <w:rPr>
          <w:rFonts w:ascii="Arial" w:hAnsi="Arial" w:cs="Arial"/>
          <w:sz w:val="22"/>
          <w:lang w:val="es-CO"/>
        </w:rPr>
      </w:pPr>
      <w:r w:rsidRPr="00587452">
        <w:rPr>
          <w:rFonts w:ascii="Arial" w:hAnsi="Arial" w:cs="Arial"/>
          <w:sz w:val="22"/>
          <w:lang w:val="es-CO"/>
        </w:rPr>
        <w:t xml:space="preserve">Por incumplir las órdenes </w:t>
      </w:r>
      <w:r w:rsidR="005A0334" w:rsidRPr="00587452">
        <w:rPr>
          <w:rFonts w:ascii="Arial" w:hAnsi="Arial" w:cs="Arial"/>
          <w:sz w:val="22"/>
          <w:lang w:val="es-CO"/>
        </w:rPr>
        <w:t xml:space="preserve">dadas por </w:t>
      </w:r>
      <w:r w:rsidR="005A0334" w:rsidRPr="00FE2EF6">
        <w:rPr>
          <w:rFonts w:ascii="Arial" w:hAnsi="Arial" w:cs="Arial"/>
          <w:sz w:val="22"/>
          <w:lang w:val="es-CO"/>
        </w:rPr>
        <w:t>la supervisión,</w:t>
      </w:r>
      <w:r w:rsidR="005A0334" w:rsidRPr="00587452">
        <w:rPr>
          <w:rFonts w:ascii="Arial" w:hAnsi="Arial" w:cs="Arial"/>
          <w:sz w:val="22"/>
          <w:lang w:val="es-CO"/>
        </w:rPr>
        <w:t xml:space="preserve"> el </w:t>
      </w:r>
      <w:r w:rsidR="006B09B1" w:rsidRPr="00587452">
        <w:rPr>
          <w:rFonts w:ascii="Arial" w:hAnsi="Arial" w:cs="Arial"/>
          <w:sz w:val="22"/>
          <w:lang w:val="es-CO"/>
        </w:rPr>
        <w:t>Contratista</w:t>
      </w:r>
      <w:r w:rsidR="005A0334" w:rsidRPr="00587452">
        <w:rPr>
          <w:rFonts w:ascii="Arial" w:hAnsi="Arial" w:cs="Arial"/>
          <w:sz w:val="22"/>
          <w:lang w:val="es-CO"/>
        </w:rPr>
        <w:t xml:space="preserve"> se hará acreedor a una multa equivalente a</w:t>
      </w:r>
      <w:r w:rsidR="005341BB" w:rsidRPr="00587452">
        <w:rPr>
          <w:rFonts w:ascii="Arial" w:hAnsi="Arial" w:cs="Arial"/>
          <w:sz w:val="22"/>
          <w:lang w:val="es-CO"/>
        </w:rPr>
        <w:t>l</w:t>
      </w:r>
      <w:r w:rsidR="005A0334" w:rsidRPr="00587452">
        <w:rPr>
          <w:rFonts w:ascii="Arial" w:hAnsi="Arial" w:cs="Arial"/>
          <w:sz w:val="22"/>
          <w:lang w:val="es-CO"/>
        </w:rPr>
        <w:t xml:space="preserve"> </w:t>
      </w:r>
      <w:r w:rsidR="005A0334" w:rsidRPr="00587452">
        <w:rPr>
          <w:rFonts w:ascii="Arial" w:hAnsi="Arial" w:cs="Arial"/>
          <w:sz w:val="22"/>
          <w:highlight w:val="green"/>
          <w:lang w:val="es-CO"/>
        </w:rPr>
        <w:t>[</w:t>
      </w:r>
      <w:r w:rsidR="005341BB" w:rsidRPr="00587452">
        <w:rPr>
          <w:rFonts w:ascii="Arial" w:hAnsi="Arial" w:cs="Arial"/>
          <w:sz w:val="22"/>
          <w:highlight w:val="green"/>
          <w:lang w:val="es-CO"/>
        </w:rPr>
        <w:t>0,3%</w:t>
      </w:r>
      <w:r w:rsidR="005A0334" w:rsidRPr="00587452">
        <w:rPr>
          <w:rFonts w:ascii="Arial" w:hAnsi="Arial" w:cs="Arial"/>
          <w:sz w:val="22"/>
          <w:highlight w:val="green"/>
          <w:lang w:val="es-CO"/>
        </w:rPr>
        <w:t>]</w:t>
      </w:r>
      <w:r w:rsidR="005A0334" w:rsidRPr="00587452">
        <w:rPr>
          <w:rFonts w:ascii="Arial" w:hAnsi="Arial" w:cs="Arial"/>
          <w:sz w:val="22"/>
          <w:lang w:val="es-CO"/>
        </w:rPr>
        <w:t xml:space="preserve"> </w:t>
      </w:r>
      <w:r w:rsidR="005341BB" w:rsidRPr="00587452">
        <w:rPr>
          <w:rFonts w:ascii="Arial" w:hAnsi="Arial" w:cs="Arial"/>
          <w:sz w:val="22"/>
          <w:lang w:val="es-CO"/>
        </w:rPr>
        <w:t>del valor del contrato</w:t>
      </w:r>
      <w:r w:rsidR="004711E1" w:rsidRPr="00587452">
        <w:rPr>
          <w:rFonts w:ascii="Arial" w:hAnsi="Arial" w:cs="Arial"/>
          <w:sz w:val="22"/>
          <w:lang w:val="es-CO"/>
        </w:rPr>
        <w:t>, por cada orden incumplida</w:t>
      </w:r>
      <w:r w:rsidR="005A0334" w:rsidRPr="00587452">
        <w:rPr>
          <w:rFonts w:ascii="Arial" w:hAnsi="Arial" w:cs="Arial"/>
          <w:sz w:val="22"/>
          <w:lang w:val="es-CO"/>
        </w:rPr>
        <w:t>.</w:t>
      </w:r>
    </w:p>
    <w:p w14:paraId="7FD9923A" w14:textId="6AC7536C" w:rsidR="005A0334" w:rsidRPr="00587452" w:rsidRDefault="00B844FF" w:rsidP="002D6626">
      <w:pPr>
        <w:pStyle w:val="Prrafodelista"/>
        <w:numPr>
          <w:ilvl w:val="0"/>
          <w:numId w:val="6"/>
        </w:numPr>
        <w:rPr>
          <w:rFonts w:ascii="Arial" w:hAnsi="Arial" w:cs="Arial"/>
          <w:sz w:val="22"/>
          <w:highlight w:val="green"/>
          <w:lang w:val="es-CO"/>
        </w:rPr>
      </w:pPr>
      <w:r w:rsidRPr="00587452">
        <w:rPr>
          <w:rFonts w:ascii="Arial" w:hAnsi="Arial" w:cs="Arial"/>
          <w:sz w:val="22"/>
          <w:lang w:val="es-CO"/>
        </w:rPr>
        <w:t xml:space="preserve">Por incumplir el ofrecimiento otorgado en cuanto al factor calidad, al </w:t>
      </w:r>
      <w:r w:rsidR="006B09B1" w:rsidRPr="00587452">
        <w:rPr>
          <w:rFonts w:ascii="Arial" w:hAnsi="Arial" w:cs="Arial"/>
          <w:sz w:val="22"/>
          <w:lang w:val="es-CO"/>
        </w:rPr>
        <w:t>Contratista</w:t>
      </w:r>
      <w:r w:rsidRPr="00587452">
        <w:rPr>
          <w:rFonts w:ascii="Arial" w:hAnsi="Arial" w:cs="Arial"/>
          <w:sz w:val="22"/>
          <w:lang w:val="es-CO"/>
        </w:rPr>
        <w:t xml:space="preserve"> se le impondrá una </w:t>
      </w:r>
      <w:r w:rsidR="0082748B" w:rsidRPr="00587452">
        <w:rPr>
          <w:rFonts w:ascii="Arial" w:hAnsi="Arial" w:cs="Arial"/>
          <w:sz w:val="22"/>
          <w:lang w:val="es-CO"/>
        </w:rPr>
        <w:t>m</w:t>
      </w:r>
      <w:r w:rsidRPr="00587452">
        <w:rPr>
          <w:rFonts w:ascii="Arial" w:hAnsi="Arial" w:cs="Arial"/>
          <w:sz w:val="22"/>
          <w:lang w:val="es-CO"/>
        </w:rPr>
        <w:t>ulta equivalente a</w:t>
      </w:r>
      <w:r w:rsidR="005341BB" w:rsidRPr="00587452">
        <w:rPr>
          <w:rFonts w:ascii="Arial" w:hAnsi="Arial" w:cs="Arial"/>
          <w:sz w:val="22"/>
          <w:lang w:val="es-CO"/>
        </w:rPr>
        <w:t>l</w:t>
      </w:r>
      <w:r w:rsidRPr="00587452">
        <w:rPr>
          <w:rFonts w:ascii="Arial" w:hAnsi="Arial" w:cs="Arial"/>
          <w:sz w:val="22"/>
          <w:lang w:val="es-CO"/>
        </w:rPr>
        <w:t xml:space="preserve"> </w:t>
      </w:r>
      <w:r w:rsidRPr="00587452">
        <w:rPr>
          <w:rFonts w:ascii="Arial" w:hAnsi="Arial" w:cs="Arial"/>
          <w:sz w:val="22"/>
          <w:highlight w:val="green"/>
          <w:lang w:val="es-CO"/>
        </w:rPr>
        <w:t>[</w:t>
      </w:r>
      <w:r w:rsidR="005341BB" w:rsidRPr="00587452">
        <w:rPr>
          <w:rFonts w:ascii="Arial" w:hAnsi="Arial" w:cs="Arial"/>
          <w:sz w:val="22"/>
          <w:highlight w:val="green"/>
          <w:lang w:val="es-CO"/>
        </w:rPr>
        <w:t>0,5%</w:t>
      </w:r>
      <w:r w:rsidRPr="00587452">
        <w:rPr>
          <w:rFonts w:ascii="Arial" w:hAnsi="Arial" w:cs="Arial"/>
          <w:sz w:val="22"/>
          <w:highlight w:val="green"/>
          <w:lang w:val="es-CO"/>
        </w:rPr>
        <w:t>]</w:t>
      </w:r>
      <w:r w:rsidRPr="00587452">
        <w:rPr>
          <w:rFonts w:ascii="Arial" w:hAnsi="Arial" w:cs="Arial"/>
          <w:sz w:val="22"/>
          <w:lang w:val="es-CO"/>
        </w:rPr>
        <w:t xml:space="preserve"> </w:t>
      </w:r>
      <w:r w:rsidR="005341BB" w:rsidRPr="00587452">
        <w:rPr>
          <w:rFonts w:ascii="Arial" w:hAnsi="Arial" w:cs="Arial"/>
          <w:sz w:val="22"/>
          <w:lang w:val="es-CO"/>
        </w:rPr>
        <w:t>del valor del contrato</w:t>
      </w:r>
      <w:r w:rsidRPr="00587452">
        <w:rPr>
          <w:rFonts w:ascii="Arial" w:hAnsi="Arial" w:cs="Arial"/>
          <w:sz w:val="22"/>
          <w:lang w:val="es-CO"/>
        </w:rPr>
        <w:t xml:space="preserve">, </w:t>
      </w:r>
      <w:r w:rsidR="00527A61" w:rsidRPr="00587452">
        <w:rPr>
          <w:rFonts w:ascii="Arial" w:hAnsi="Arial" w:cs="Arial"/>
          <w:sz w:val="22"/>
          <w:highlight w:val="green"/>
          <w:lang w:val="es-CO"/>
        </w:rPr>
        <w:t>[</w:t>
      </w:r>
      <w:r w:rsidRPr="00587452">
        <w:rPr>
          <w:rFonts w:ascii="Arial" w:hAnsi="Arial" w:cs="Arial"/>
          <w:sz w:val="22"/>
          <w:highlight w:val="green"/>
          <w:lang w:val="es-CO"/>
        </w:rPr>
        <w:t>por cada día calendario de atraso</w:t>
      </w:r>
      <w:r w:rsidR="00AB7269" w:rsidRPr="00587452">
        <w:rPr>
          <w:rFonts w:ascii="Arial" w:hAnsi="Arial" w:cs="Arial"/>
          <w:sz w:val="22"/>
          <w:highlight w:val="green"/>
          <w:lang w:val="es-CO"/>
        </w:rPr>
        <w:t xml:space="preserve"> </w:t>
      </w:r>
      <w:r w:rsidR="005934F4" w:rsidRPr="00587452">
        <w:rPr>
          <w:rFonts w:ascii="Arial" w:hAnsi="Arial" w:cs="Arial"/>
          <w:sz w:val="22"/>
          <w:highlight w:val="green"/>
          <w:lang w:val="es-CO"/>
        </w:rPr>
        <w:t>en el cumplimiento de dicha obligación</w:t>
      </w:r>
      <w:r w:rsidR="00527A61" w:rsidRPr="00587452">
        <w:rPr>
          <w:rFonts w:ascii="Arial" w:hAnsi="Arial" w:cs="Arial"/>
          <w:sz w:val="22"/>
          <w:highlight w:val="green"/>
          <w:lang w:val="es-CO"/>
        </w:rPr>
        <w:t>]</w:t>
      </w:r>
      <w:r w:rsidR="00064D03" w:rsidRPr="00587452">
        <w:rPr>
          <w:rFonts w:ascii="Arial" w:hAnsi="Arial" w:cs="Arial"/>
          <w:sz w:val="22"/>
          <w:highlight w:val="green"/>
          <w:lang w:val="es-CO"/>
        </w:rPr>
        <w:t>.</w:t>
      </w:r>
    </w:p>
    <w:p w14:paraId="74F9341A" w14:textId="5BEC89C2" w:rsidR="00064D03" w:rsidRPr="00587452" w:rsidRDefault="00064D03" w:rsidP="002D6626">
      <w:pPr>
        <w:pStyle w:val="Prrafodelista"/>
        <w:numPr>
          <w:ilvl w:val="0"/>
          <w:numId w:val="6"/>
        </w:numPr>
        <w:rPr>
          <w:rFonts w:ascii="Arial" w:hAnsi="Arial" w:cs="Arial"/>
          <w:color w:val="1A1818" w:themeColor="text1"/>
          <w:sz w:val="22"/>
          <w:lang w:val="es-CO"/>
        </w:rPr>
      </w:pPr>
      <w:r w:rsidRPr="00587452">
        <w:rPr>
          <w:rFonts w:ascii="Arial" w:hAnsi="Arial" w:cs="Arial"/>
          <w:sz w:val="22"/>
          <w:lang w:val="es-CO"/>
        </w:rPr>
        <w:t xml:space="preserve">Por cambiar el </w:t>
      </w:r>
      <w:r w:rsidR="003650A3" w:rsidRPr="00587452">
        <w:rPr>
          <w:rFonts w:ascii="Arial" w:hAnsi="Arial" w:cs="Arial"/>
          <w:sz w:val="22"/>
          <w:lang w:val="es-CO"/>
        </w:rPr>
        <w:t xml:space="preserve">personal </w:t>
      </w:r>
      <w:r w:rsidR="0082748B" w:rsidRPr="00587452">
        <w:rPr>
          <w:rFonts w:ascii="Arial" w:hAnsi="Arial" w:cs="Arial"/>
          <w:sz w:val="22"/>
          <w:lang w:val="es-CO"/>
        </w:rPr>
        <w:t xml:space="preserve">presentado a la </w:t>
      </w:r>
      <w:r w:rsidR="00F8117B" w:rsidRPr="00FE2EF6">
        <w:rPr>
          <w:rFonts w:ascii="Arial" w:hAnsi="Arial" w:cs="Arial"/>
          <w:sz w:val="22"/>
          <w:lang w:val="es-CO"/>
        </w:rPr>
        <w:t>supervisión</w:t>
      </w:r>
      <w:r w:rsidR="00FE2EF6">
        <w:rPr>
          <w:rFonts w:ascii="Arial" w:hAnsi="Arial" w:cs="Arial"/>
          <w:sz w:val="22"/>
          <w:lang w:val="es-CO"/>
        </w:rPr>
        <w:t xml:space="preserve">, </w:t>
      </w:r>
      <w:r w:rsidR="005B2128" w:rsidRPr="00587452">
        <w:rPr>
          <w:rFonts w:ascii="Arial" w:hAnsi="Arial" w:cs="Arial"/>
          <w:sz w:val="22"/>
          <w:lang w:val="es-CO"/>
        </w:rPr>
        <w:t xml:space="preserve">sin la aprobación previa de esta, al </w:t>
      </w:r>
      <w:r w:rsidR="006B09B1" w:rsidRPr="00587452">
        <w:rPr>
          <w:rFonts w:ascii="Arial" w:hAnsi="Arial" w:cs="Arial"/>
          <w:sz w:val="22"/>
          <w:lang w:val="es-CO"/>
        </w:rPr>
        <w:t>Contratista</w:t>
      </w:r>
      <w:r w:rsidR="005B2128" w:rsidRPr="00587452">
        <w:rPr>
          <w:rFonts w:ascii="Arial" w:hAnsi="Arial" w:cs="Arial"/>
          <w:sz w:val="22"/>
          <w:lang w:val="es-CO"/>
        </w:rPr>
        <w:t xml:space="preserve"> se le impondrá una multa equivalente a</w:t>
      </w:r>
      <w:r w:rsidR="004711E1" w:rsidRPr="00587452">
        <w:rPr>
          <w:rFonts w:ascii="Arial" w:hAnsi="Arial" w:cs="Arial"/>
          <w:sz w:val="22"/>
          <w:lang w:val="es-CO"/>
        </w:rPr>
        <w:t>l</w:t>
      </w:r>
      <w:r w:rsidR="005B2128" w:rsidRPr="00587452">
        <w:rPr>
          <w:rFonts w:ascii="Arial" w:hAnsi="Arial" w:cs="Arial"/>
          <w:sz w:val="22"/>
          <w:lang w:val="es-CO"/>
        </w:rPr>
        <w:t xml:space="preserve"> </w:t>
      </w:r>
      <w:r w:rsidR="005B2128" w:rsidRPr="00587452">
        <w:rPr>
          <w:rFonts w:ascii="Arial" w:hAnsi="Arial" w:cs="Arial"/>
          <w:sz w:val="22"/>
          <w:highlight w:val="green"/>
          <w:lang w:val="es-CO"/>
        </w:rPr>
        <w:t>[</w:t>
      </w:r>
      <w:r w:rsidR="004711E1" w:rsidRPr="00587452">
        <w:rPr>
          <w:rFonts w:ascii="Arial" w:hAnsi="Arial" w:cs="Arial"/>
          <w:sz w:val="22"/>
          <w:highlight w:val="green"/>
          <w:lang w:val="es-CO"/>
        </w:rPr>
        <w:t>0,</w:t>
      </w:r>
      <w:r w:rsidR="00605E65" w:rsidRPr="00587452">
        <w:rPr>
          <w:rFonts w:ascii="Arial" w:hAnsi="Arial" w:cs="Arial"/>
          <w:sz w:val="22"/>
          <w:highlight w:val="green"/>
          <w:lang w:val="es-CO"/>
        </w:rPr>
        <w:t>5</w:t>
      </w:r>
      <w:r w:rsidR="004711E1" w:rsidRPr="00587452">
        <w:rPr>
          <w:rFonts w:ascii="Arial" w:hAnsi="Arial" w:cs="Arial"/>
          <w:sz w:val="22"/>
          <w:highlight w:val="green"/>
          <w:lang w:val="es-CO"/>
        </w:rPr>
        <w:t>%</w:t>
      </w:r>
      <w:r w:rsidR="005B2128" w:rsidRPr="00587452">
        <w:rPr>
          <w:rFonts w:ascii="Arial" w:hAnsi="Arial" w:cs="Arial"/>
          <w:sz w:val="22"/>
          <w:highlight w:val="green"/>
          <w:lang w:val="es-CO"/>
        </w:rPr>
        <w:t>]</w:t>
      </w:r>
      <w:r w:rsidR="00605E65" w:rsidRPr="00587452">
        <w:rPr>
          <w:rFonts w:ascii="Arial" w:hAnsi="Arial" w:cs="Arial"/>
          <w:sz w:val="22"/>
          <w:lang w:val="es-CO"/>
        </w:rPr>
        <w:t xml:space="preserve"> del valor del contrato</w:t>
      </w:r>
      <w:r w:rsidR="005B2128" w:rsidRPr="00587452">
        <w:rPr>
          <w:rFonts w:ascii="Arial" w:hAnsi="Arial" w:cs="Arial"/>
          <w:color w:val="1A1818" w:themeColor="text1"/>
          <w:sz w:val="22"/>
          <w:lang w:val="es-CO"/>
        </w:rPr>
        <w:t>.</w:t>
      </w:r>
    </w:p>
    <w:p w14:paraId="7AAFCDC6" w14:textId="70B1FC1D" w:rsidR="00BB3496" w:rsidRPr="00587452" w:rsidRDefault="00BB3496" w:rsidP="002D6626">
      <w:pPr>
        <w:pStyle w:val="Prrafodelista"/>
        <w:numPr>
          <w:ilvl w:val="0"/>
          <w:numId w:val="6"/>
        </w:numPr>
        <w:rPr>
          <w:rFonts w:ascii="Arial" w:hAnsi="Arial" w:cs="Arial"/>
          <w:sz w:val="22"/>
          <w:highlight w:val="green"/>
          <w:lang w:val="es-CO"/>
        </w:rPr>
      </w:pPr>
      <w:r w:rsidRPr="00587452">
        <w:rPr>
          <w:rFonts w:ascii="Arial" w:hAnsi="Arial" w:cs="Arial"/>
          <w:sz w:val="22"/>
          <w:lang w:val="es-CO"/>
        </w:rPr>
        <w:t xml:space="preserve">Por atraso en el cumplimiento de las obligaciones relacionadas con la seguridad social, parafiscales, o pago de salarios o honorarios de alguno o algunos de sus empleados o </w:t>
      </w:r>
      <w:r w:rsidR="006B09B1" w:rsidRPr="00587452">
        <w:rPr>
          <w:rFonts w:ascii="Arial" w:hAnsi="Arial" w:cs="Arial"/>
          <w:sz w:val="22"/>
          <w:lang w:val="es-CO"/>
        </w:rPr>
        <w:t>Contratista</w:t>
      </w:r>
      <w:r w:rsidRPr="00587452">
        <w:rPr>
          <w:rFonts w:ascii="Arial" w:hAnsi="Arial" w:cs="Arial"/>
          <w:sz w:val="22"/>
          <w:lang w:val="es-CO"/>
        </w:rPr>
        <w:t xml:space="preserve">s, </w:t>
      </w:r>
      <w:r w:rsidR="00AF1EE0" w:rsidRPr="00587452">
        <w:rPr>
          <w:rFonts w:ascii="Arial" w:hAnsi="Arial" w:cs="Arial"/>
          <w:sz w:val="22"/>
          <w:lang w:val="es-CO"/>
        </w:rPr>
        <w:t xml:space="preserve">al </w:t>
      </w:r>
      <w:r w:rsidR="006B09B1" w:rsidRPr="00587452">
        <w:rPr>
          <w:rFonts w:ascii="Arial" w:hAnsi="Arial" w:cs="Arial"/>
          <w:sz w:val="22"/>
          <w:lang w:val="es-CO"/>
        </w:rPr>
        <w:t>Contratista</w:t>
      </w:r>
      <w:r w:rsidR="00AF1EE0" w:rsidRPr="00587452">
        <w:rPr>
          <w:rFonts w:ascii="Arial" w:hAnsi="Arial" w:cs="Arial"/>
          <w:sz w:val="22"/>
          <w:lang w:val="es-CO"/>
        </w:rPr>
        <w:t xml:space="preserve"> se le impondrá una multa equivalente a </w:t>
      </w:r>
      <w:r w:rsidR="00AF1EE0" w:rsidRPr="00587452">
        <w:rPr>
          <w:rFonts w:ascii="Arial" w:hAnsi="Arial" w:cs="Arial"/>
          <w:sz w:val="22"/>
          <w:highlight w:val="green"/>
          <w:lang w:val="es-CO"/>
        </w:rPr>
        <w:t>[XX]</w:t>
      </w:r>
      <w:r w:rsidR="00AF1EE0" w:rsidRPr="00587452">
        <w:rPr>
          <w:rFonts w:ascii="Arial" w:hAnsi="Arial" w:cs="Arial"/>
          <w:sz w:val="22"/>
          <w:lang w:val="es-CO"/>
        </w:rPr>
        <w:t xml:space="preserve"> salarios mínimos </w:t>
      </w:r>
      <w:r w:rsidR="00AF1EE0" w:rsidRPr="00587452">
        <w:rPr>
          <w:rFonts w:ascii="Arial" w:hAnsi="Arial" w:cs="Arial"/>
          <w:sz w:val="22"/>
          <w:highlight w:val="green"/>
          <w:lang w:val="es-CO"/>
        </w:rPr>
        <w:t>[diarios o mensuales]</w:t>
      </w:r>
      <w:r w:rsidR="00AF1EE0" w:rsidRPr="00587452">
        <w:rPr>
          <w:rFonts w:ascii="Arial" w:hAnsi="Arial" w:cs="Arial"/>
          <w:sz w:val="22"/>
          <w:lang w:val="es-CO"/>
        </w:rPr>
        <w:t xml:space="preserve"> legales vigentes, </w:t>
      </w:r>
      <w:r w:rsidR="00AF1EE0" w:rsidRPr="00587452">
        <w:rPr>
          <w:rFonts w:ascii="Arial" w:hAnsi="Arial" w:cs="Arial"/>
          <w:sz w:val="22"/>
          <w:highlight w:val="green"/>
          <w:lang w:val="es-CO"/>
        </w:rPr>
        <w:t>[por cada día calendario de atraso en el cumplimiento de dicha obligación].</w:t>
      </w:r>
    </w:p>
    <w:p w14:paraId="792BEBC8" w14:textId="54FE282D" w:rsidR="045C5EEA" w:rsidRPr="00587452" w:rsidRDefault="47507AB9" w:rsidP="002D6626">
      <w:pPr>
        <w:pStyle w:val="Prrafodelista"/>
        <w:numPr>
          <w:ilvl w:val="0"/>
          <w:numId w:val="6"/>
        </w:numPr>
        <w:rPr>
          <w:rFonts w:ascii="Arial" w:hAnsi="Arial" w:cs="Arial"/>
          <w:sz w:val="22"/>
          <w:highlight w:val="green"/>
          <w:lang w:val="es-CO"/>
        </w:rPr>
      </w:pPr>
      <w:r w:rsidRPr="00587452">
        <w:rPr>
          <w:rFonts w:ascii="Arial" w:hAnsi="Arial" w:cs="Arial"/>
          <w:sz w:val="22"/>
          <w:highlight w:val="green"/>
          <w:lang w:val="es-CO"/>
        </w:rPr>
        <w:t>[</w:t>
      </w:r>
      <w:r w:rsidR="1C1AE2C1" w:rsidRPr="00587452">
        <w:rPr>
          <w:rFonts w:ascii="Arial" w:hAnsi="Arial" w:cs="Arial"/>
          <w:sz w:val="22"/>
          <w:highlight w:val="green"/>
          <w:lang w:val="es-CO"/>
        </w:rPr>
        <w:t xml:space="preserve">La Entidad </w:t>
      </w:r>
      <w:r w:rsidR="00B57A56" w:rsidRPr="00587452">
        <w:rPr>
          <w:rFonts w:ascii="Arial" w:hAnsi="Arial" w:cs="Arial"/>
          <w:sz w:val="22"/>
          <w:highlight w:val="green"/>
          <w:lang w:val="es-CO"/>
        </w:rPr>
        <w:t xml:space="preserve">incluirá las demás causales que considere convenientes teniendo en cuenta las obligaciones </w:t>
      </w:r>
      <w:r w:rsidR="001468B3" w:rsidRPr="00587452">
        <w:rPr>
          <w:rFonts w:ascii="Arial" w:hAnsi="Arial" w:cs="Arial"/>
          <w:sz w:val="22"/>
          <w:highlight w:val="green"/>
          <w:lang w:val="es-CO"/>
        </w:rPr>
        <w:t>pactadas en el contrato</w:t>
      </w:r>
      <w:r w:rsidRPr="00587452">
        <w:rPr>
          <w:rFonts w:ascii="Arial" w:hAnsi="Arial" w:cs="Arial"/>
          <w:sz w:val="22"/>
          <w:highlight w:val="green"/>
          <w:lang w:val="es-CO"/>
        </w:rPr>
        <w:t>]</w:t>
      </w:r>
    </w:p>
    <w:p w14:paraId="56BBA921" w14:textId="78542C8E" w:rsidR="005A5410" w:rsidRPr="00587452" w:rsidRDefault="005A5410" w:rsidP="00046AFA">
      <w:pPr>
        <w:rPr>
          <w:rFonts w:ascii="Arial" w:hAnsi="Arial" w:cs="Arial"/>
          <w:b/>
          <w:bCs/>
          <w:sz w:val="22"/>
        </w:rPr>
      </w:pPr>
    </w:p>
    <w:p w14:paraId="7C79D3A1" w14:textId="666E6527" w:rsidR="005A5410" w:rsidRPr="00587452" w:rsidRDefault="005A5410" w:rsidP="005A5410">
      <w:pPr>
        <w:rPr>
          <w:rFonts w:ascii="Arial" w:hAnsi="Arial" w:cs="Arial"/>
          <w:sz w:val="22"/>
          <w:lang w:val="es-CO"/>
        </w:rPr>
      </w:pPr>
      <w:r w:rsidRPr="00587452">
        <w:rPr>
          <w:rFonts w:ascii="Arial" w:hAnsi="Arial" w:cs="Arial"/>
          <w:b/>
          <w:bCs/>
          <w:sz w:val="22"/>
          <w:lang w:val="es-CO"/>
        </w:rPr>
        <w:t>Parágrafo 1.</w:t>
      </w:r>
      <w:r w:rsidRPr="00587452">
        <w:rPr>
          <w:rFonts w:ascii="Arial" w:hAnsi="Arial" w:cs="Arial"/>
          <w:sz w:val="22"/>
          <w:lang w:val="es-CO"/>
        </w:rPr>
        <w:t xml:space="preserve"> Las multas son apremios al </w:t>
      </w:r>
      <w:r w:rsidR="006B09B1" w:rsidRPr="00587452">
        <w:rPr>
          <w:rFonts w:ascii="Arial" w:hAnsi="Arial" w:cs="Arial"/>
          <w:sz w:val="22"/>
          <w:lang w:val="es-CO"/>
        </w:rPr>
        <w:t>Contratista</w:t>
      </w:r>
      <w:r w:rsidRPr="00587452">
        <w:rPr>
          <w:rFonts w:ascii="Arial" w:hAnsi="Arial" w:cs="Arial"/>
          <w:sz w:val="22"/>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87452" w:rsidRDefault="005A5410" w:rsidP="005C635B">
      <w:pPr>
        <w:rPr>
          <w:rFonts w:ascii="Arial" w:hAnsi="Arial" w:cs="Arial"/>
          <w:sz w:val="22"/>
          <w:lang w:val="es-CO"/>
        </w:rPr>
      </w:pPr>
    </w:p>
    <w:p w14:paraId="68B8D40D" w14:textId="30E43DEC" w:rsidR="005A5410" w:rsidRPr="00587452" w:rsidRDefault="005A5410" w:rsidP="005A5410">
      <w:pPr>
        <w:rPr>
          <w:rFonts w:ascii="Arial" w:hAnsi="Arial" w:cs="Arial"/>
          <w:sz w:val="22"/>
        </w:rPr>
      </w:pPr>
      <w:r w:rsidRPr="00587452">
        <w:rPr>
          <w:rFonts w:ascii="Arial" w:hAnsi="Arial" w:cs="Arial"/>
          <w:b/>
          <w:bCs/>
          <w:sz w:val="22"/>
          <w:lang w:val="es-CO"/>
        </w:rPr>
        <w:t xml:space="preserve">Parágrafo 2. </w:t>
      </w:r>
      <w:r w:rsidRPr="00587452">
        <w:rPr>
          <w:rFonts w:ascii="Arial" w:hAnsi="Arial" w:cs="Arial"/>
          <w:sz w:val="22"/>
        </w:rPr>
        <w:t xml:space="preserve">En caso de que el </w:t>
      </w:r>
      <w:r w:rsidR="006B09B1" w:rsidRPr="00587452">
        <w:rPr>
          <w:rFonts w:ascii="Arial" w:hAnsi="Arial" w:cs="Arial"/>
          <w:sz w:val="22"/>
        </w:rPr>
        <w:t>Contratista</w:t>
      </w:r>
      <w:r w:rsidRPr="00587452">
        <w:rPr>
          <w:rFonts w:ascii="Arial" w:hAnsi="Arial" w:cs="Arial"/>
          <w:sz w:val="22"/>
        </w:rPr>
        <w:t xml:space="preserve"> incurra en una de las causales de multa, este autoriza a la Entidad Contratante para descontar el valor de la misma, la cual se tomará directamente de cualquier suma que se le adeude al </w:t>
      </w:r>
      <w:r w:rsidR="006B09B1" w:rsidRPr="00587452">
        <w:rPr>
          <w:rFonts w:ascii="Arial" w:hAnsi="Arial" w:cs="Arial"/>
          <w:sz w:val="22"/>
        </w:rPr>
        <w:t>Contratista</w:t>
      </w:r>
      <w:r w:rsidRPr="00587452">
        <w:rPr>
          <w:rFonts w:ascii="Arial" w:hAnsi="Arial" w:cs="Arial"/>
          <w:sz w:val="22"/>
        </w:rPr>
        <w:t>, sin perjuicio de hacer efectiva la cláusula penal o la garantía de cumplimiento del contrato.</w:t>
      </w:r>
    </w:p>
    <w:p w14:paraId="1AD08249" w14:textId="77777777" w:rsidR="005A5410" w:rsidRPr="00587452" w:rsidRDefault="005A5410" w:rsidP="005C635B">
      <w:pPr>
        <w:rPr>
          <w:rFonts w:ascii="Arial" w:hAnsi="Arial" w:cs="Arial"/>
          <w:sz w:val="22"/>
          <w:lang w:val="es-CO"/>
        </w:rPr>
      </w:pPr>
    </w:p>
    <w:p w14:paraId="15ABEDA3" w14:textId="5401D7B3" w:rsidR="005A5410" w:rsidRPr="00587452" w:rsidRDefault="005A5410" w:rsidP="005A5410">
      <w:pPr>
        <w:rPr>
          <w:rFonts w:ascii="Arial" w:hAnsi="Arial" w:cs="Arial"/>
          <w:sz w:val="22"/>
          <w:lang w:val="es-CO"/>
        </w:rPr>
      </w:pPr>
      <w:r w:rsidRPr="00587452">
        <w:rPr>
          <w:rFonts w:ascii="Arial" w:hAnsi="Arial" w:cs="Arial"/>
          <w:b/>
          <w:bCs/>
          <w:sz w:val="22"/>
          <w:lang w:val="es-CO"/>
        </w:rPr>
        <w:t xml:space="preserve">Parágrafo 3. </w:t>
      </w:r>
      <w:r w:rsidRPr="00587452">
        <w:rPr>
          <w:rFonts w:ascii="Arial" w:hAnsi="Arial" w:cs="Arial"/>
          <w:sz w:val="22"/>
          <w:lang w:val="es-CO"/>
        </w:rPr>
        <w:t xml:space="preserve">El pago en cualquier forma, incluyendo la deducción de los valores adeudados al </w:t>
      </w:r>
      <w:r w:rsidR="006B09B1" w:rsidRPr="00587452">
        <w:rPr>
          <w:rFonts w:ascii="Arial" w:hAnsi="Arial" w:cs="Arial"/>
          <w:sz w:val="22"/>
          <w:lang w:val="es-CO"/>
        </w:rPr>
        <w:t>Contratista</w:t>
      </w:r>
      <w:r w:rsidRPr="00587452">
        <w:rPr>
          <w:rFonts w:ascii="Arial" w:hAnsi="Arial" w:cs="Arial"/>
          <w:sz w:val="22"/>
          <w:lang w:val="es-CO"/>
        </w:rPr>
        <w:t xml:space="preserve">, realizado con fundamento en las multas impuestas, no exonerará al </w:t>
      </w:r>
      <w:r w:rsidR="006B09B1" w:rsidRPr="00587452">
        <w:rPr>
          <w:rFonts w:ascii="Arial" w:hAnsi="Arial" w:cs="Arial"/>
          <w:sz w:val="22"/>
          <w:lang w:val="es-CO"/>
        </w:rPr>
        <w:t>Contratista</w:t>
      </w:r>
      <w:r w:rsidRPr="00587452">
        <w:rPr>
          <w:rFonts w:ascii="Arial" w:hAnsi="Arial" w:cs="Arial"/>
          <w:sz w:val="22"/>
          <w:lang w:val="es-CO"/>
        </w:rPr>
        <w:t xml:space="preserve"> de continuar con la ejecución del contrato ni de las demás responsabilidades y obligaciones que emanen </w:t>
      </w:r>
      <w:r w:rsidR="0089772C" w:rsidRPr="00587452">
        <w:rPr>
          <w:rFonts w:ascii="Arial" w:hAnsi="Arial" w:cs="Arial"/>
          <w:sz w:val="22"/>
          <w:lang w:val="es-CO"/>
        </w:rPr>
        <w:t>del c</w:t>
      </w:r>
      <w:r w:rsidRPr="00587452">
        <w:rPr>
          <w:rFonts w:ascii="Arial" w:hAnsi="Arial" w:cs="Arial"/>
          <w:sz w:val="22"/>
          <w:lang w:val="es-CO"/>
        </w:rPr>
        <w:t>ontrato.</w:t>
      </w:r>
    </w:p>
    <w:p w14:paraId="73885054" w14:textId="77777777" w:rsidR="005A5410" w:rsidRPr="00587452" w:rsidRDefault="005A5410" w:rsidP="005C635B">
      <w:pPr>
        <w:rPr>
          <w:rFonts w:ascii="Arial" w:hAnsi="Arial" w:cs="Arial"/>
          <w:sz w:val="22"/>
          <w:lang w:val="es-CO"/>
        </w:rPr>
      </w:pPr>
    </w:p>
    <w:p w14:paraId="7FC843CD" w14:textId="172117C1" w:rsidR="005A5410" w:rsidRPr="00587452" w:rsidRDefault="005A5410" w:rsidP="005A5410">
      <w:pPr>
        <w:rPr>
          <w:rFonts w:ascii="Arial" w:hAnsi="Arial" w:cs="Arial"/>
          <w:sz w:val="22"/>
          <w:lang w:val="es-CO"/>
        </w:rPr>
      </w:pPr>
      <w:r w:rsidRPr="00587452">
        <w:rPr>
          <w:rFonts w:ascii="Arial" w:hAnsi="Arial" w:cs="Arial"/>
          <w:b/>
          <w:bCs/>
          <w:sz w:val="22"/>
          <w:lang w:val="es-CO"/>
        </w:rPr>
        <w:t xml:space="preserve">Parágrafo 4. </w:t>
      </w:r>
      <w:r w:rsidRPr="00587452">
        <w:rPr>
          <w:rFonts w:ascii="Arial" w:hAnsi="Arial" w:cs="Arial"/>
          <w:sz w:val="22"/>
          <w:lang w:val="es-CO"/>
        </w:rPr>
        <w:t xml:space="preserve">En caso de que el </w:t>
      </w:r>
      <w:r w:rsidR="006B09B1" w:rsidRPr="00587452">
        <w:rPr>
          <w:rFonts w:ascii="Arial" w:hAnsi="Arial" w:cs="Arial"/>
          <w:sz w:val="22"/>
          <w:lang w:val="es-CO"/>
        </w:rPr>
        <w:t>Contratista</w:t>
      </w:r>
      <w:r w:rsidRPr="00587452">
        <w:rPr>
          <w:rFonts w:ascii="Arial" w:hAnsi="Arial" w:cs="Arial"/>
          <w:sz w:val="22"/>
          <w:lang w:val="es-CO"/>
        </w:rPr>
        <w:t xml:space="preserve"> reincida en el incumplimiento de una o de varias obligaciones se podrán imponer nuevas multas.</w:t>
      </w:r>
    </w:p>
    <w:p w14:paraId="12C04D8A" w14:textId="77777777" w:rsidR="005A5410" w:rsidRPr="00587452" w:rsidRDefault="005A5410" w:rsidP="005C635B">
      <w:pPr>
        <w:rPr>
          <w:rFonts w:ascii="Arial" w:hAnsi="Arial" w:cs="Arial"/>
          <w:sz w:val="22"/>
          <w:lang w:val="es-CO"/>
        </w:rPr>
      </w:pPr>
    </w:p>
    <w:p w14:paraId="40DE1B84" w14:textId="766B53B6" w:rsidR="005A5410" w:rsidRPr="00587452" w:rsidRDefault="005A5410" w:rsidP="005A5410">
      <w:pPr>
        <w:rPr>
          <w:rFonts w:ascii="Arial" w:hAnsi="Arial" w:cs="Arial"/>
          <w:sz w:val="22"/>
          <w:lang w:val="es-CO"/>
        </w:rPr>
      </w:pPr>
      <w:r w:rsidRPr="00587452">
        <w:rPr>
          <w:rFonts w:ascii="Arial" w:hAnsi="Arial" w:cs="Arial"/>
          <w:b/>
          <w:bCs/>
          <w:sz w:val="22"/>
          <w:lang w:val="es-CO"/>
        </w:rPr>
        <w:t xml:space="preserve">Parágrafo 5. </w:t>
      </w:r>
      <w:r w:rsidRPr="00587452">
        <w:rPr>
          <w:rFonts w:ascii="Arial" w:hAnsi="Arial" w:cs="Arial"/>
          <w:sz w:val="22"/>
          <w:lang w:val="es-CO"/>
        </w:rPr>
        <w:t>Para efectos de la imposición de las multas el Salario Mínimo Diario o Mensual Vigente, será aquel que rija para el momento del incumplimiento del contrato.</w:t>
      </w:r>
    </w:p>
    <w:p w14:paraId="0E77703F" w14:textId="77777777" w:rsidR="005A5410" w:rsidRPr="00587452" w:rsidRDefault="005A5410" w:rsidP="005C635B">
      <w:pPr>
        <w:rPr>
          <w:rFonts w:ascii="Arial" w:hAnsi="Arial" w:cs="Arial"/>
          <w:sz w:val="22"/>
          <w:lang w:val="es-CO"/>
        </w:rPr>
      </w:pPr>
    </w:p>
    <w:p w14:paraId="23D25D2A" w14:textId="59CBEDFC" w:rsidR="005A5410" w:rsidRPr="00587452" w:rsidRDefault="005A5410" w:rsidP="005C635B">
      <w:pPr>
        <w:rPr>
          <w:rFonts w:ascii="Arial" w:hAnsi="Arial" w:cs="Arial"/>
          <w:sz w:val="22"/>
          <w:lang w:val="es-CO"/>
        </w:rPr>
      </w:pPr>
      <w:r w:rsidRPr="00587452">
        <w:rPr>
          <w:rFonts w:ascii="Arial" w:hAnsi="Arial" w:cs="Arial"/>
          <w:b/>
          <w:bCs/>
          <w:sz w:val="22"/>
          <w:lang w:val="es-CO"/>
        </w:rPr>
        <w:lastRenderedPageBreak/>
        <w:t xml:space="preserve">Parágrafo 6. </w:t>
      </w:r>
      <w:r w:rsidRPr="00587452">
        <w:rPr>
          <w:rFonts w:ascii="Arial" w:hAnsi="Arial" w:cs="Arial"/>
          <w:sz w:val="22"/>
          <w:lang w:val="es-CO"/>
        </w:rPr>
        <w:t xml:space="preserve">El monto de ninguna de las </w:t>
      </w:r>
      <w:r w:rsidR="00D2714E" w:rsidRPr="00587452">
        <w:rPr>
          <w:rFonts w:ascii="Arial" w:hAnsi="Arial" w:cs="Arial"/>
          <w:sz w:val="22"/>
          <w:lang w:val="es-CO"/>
        </w:rPr>
        <w:t xml:space="preserve">sanciones asociadas a cada </w:t>
      </w:r>
      <w:r w:rsidRPr="00587452">
        <w:rPr>
          <w:rFonts w:ascii="Arial" w:hAnsi="Arial" w:cs="Arial"/>
          <w:sz w:val="22"/>
          <w:lang w:val="es-CO"/>
        </w:rPr>
        <w:t>causa</w:t>
      </w:r>
      <w:r w:rsidR="00D2714E" w:rsidRPr="00587452">
        <w:rPr>
          <w:rFonts w:ascii="Arial" w:hAnsi="Arial" w:cs="Arial"/>
          <w:sz w:val="22"/>
          <w:lang w:val="es-CO"/>
        </w:rPr>
        <w:t>l</w:t>
      </w:r>
      <w:r w:rsidRPr="00587452">
        <w:rPr>
          <w:rFonts w:ascii="Arial" w:hAnsi="Arial" w:cs="Arial"/>
          <w:sz w:val="22"/>
          <w:lang w:val="es-CO"/>
        </w:rPr>
        <w:t xml:space="preserve"> de multa, aplicada de forma independiente, podrá ser superior al 5% del valor del contrato, particularmente frente a aquellas que se imponen de forma sucesiva. </w:t>
      </w:r>
      <w:r w:rsidR="00D2714E" w:rsidRPr="00587452">
        <w:rPr>
          <w:rFonts w:ascii="Arial" w:hAnsi="Arial" w:cs="Arial"/>
          <w:sz w:val="22"/>
          <w:lang w:val="es-CO"/>
        </w:rPr>
        <w:t>Lo anterior, s</w:t>
      </w:r>
      <w:r w:rsidRPr="00587452">
        <w:rPr>
          <w:rFonts w:ascii="Arial" w:hAnsi="Arial" w:cs="Arial"/>
          <w:sz w:val="22"/>
          <w:lang w:val="es-CO"/>
        </w:rPr>
        <w:t>in perjuicio de que se inicie un nuevo procedimiento sancionatorio para efectos de imponer nuevas multas.</w:t>
      </w:r>
    </w:p>
    <w:p w14:paraId="503E2E0F" w14:textId="77777777" w:rsidR="005A5410" w:rsidRPr="00587452" w:rsidRDefault="005A5410" w:rsidP="00046AFA">
      <w:pPr>
        <w:rPr>
          <w:rFonts w:ascii="Arial" w:hAnsi="Arial" w:cs="Arial"/>
          <w:b/>
          <w:bCs/>
          <w:sz w:val="22"/>
        </w:rPr>
      </w:pPr>
    </w:p>
    <w:bookmarkEnd w:id="1"/>
    <w:p w14:paraId="75D6040B" w14:textId="21440D77" w:rsidR="001B3193" w:rsidRDefault="00FC0FCF" w:rsidP="00540E0E">
      <w:pPr>
        <w:pStyle w:val="clusulas"/>
        <w:tabs>
          <w:tab w:val="left" w:pos="1560"/>
        </w:tabs>
        <w:spacing w:before="0" w:after="0"/>
        <w:ind w:left="426"/>
        <w:rPr>
          <w:rFonts w:ascii="Arial" w:hAnsi="Arial" w:cs="Arial"/>
          <w:sz w:val="22"/>
        </w:rPr>
      </w:pPr>
      <w:r w:rsidRPr="00587452">
        <w:rPr>
          <w:rFonts w:ascii="Arial" w:hAnsi="Arial" w:cs="Arial"/>
          <w:sz w:val="22"/>
        </w:rPr>
        <w:t xml:space="preserve">CLÁUSULA PENAL </w:t>
      </w:r>
    </w:p>
    <w:p w14:paraId="4AC5630D" w14:textId="77777777" w:rsidR="00862BDB" w:rsidRPr="00862BDB" w:rsidRDefault="00862BDB" w:rsidP="00862BDB">
      <w:pPr>
        <w:pStyle w:val="clusulas"/>
        <w:numPr>
          <w:ilvl w:val="0"/>
          <w:numId w:val="0"/>
        </w:numPr>
        <w:tabs>
          <w:tab w:val="left" w:pos="1560"/>
        </w:tabs>
        <w:spacing w:before="0" w:after="0"/>
        <w:ind w:left="785" w:hanging="360"/>
        <w:rPr>
          <w:rFonts w:ascii="Arial" w:hAnsi="Arial" w:cs="Arial"/>
          <w:sz w:val="22"/>
        </w:rPr>
      </w:pPr>
    </w:p>
    <w:p w14:paraId="1E21DA4F" w14:textId="7F4D2BE5" w:rsidR="006C3000" w:rsidRPr="00587452" w:rsidRDefault="00C37BB8" w:rsidP="00442696">
      <w:pPr>
        <w:rPr>
          <w:rFonts w:ascii="Arial" w:hAnsi="Arial" w:cs="Arial"/>
          <w:sz w:val="22"/>
          <w:highlight w:val="lightGray"/>
        </w:rPr>
      </w:pPr>
      <w:r w:rsidRPr="00587452">
        <w:rPr>
          <w:rFonts w:ascii="Arial" w:hAnsi="Arial" w:cs="Arial"/>
          <w:sz w:val="22"/>
        </w:rPr>
        <w:t>Las partes acuerdan</w:t>
      </w:r>
      <w:r w:rsidR="008D0CAB" w:rsidRPr="00587452">
        <w:rPr>
          <w:rFonts w:ascii="Arial" w:hAnsi="Arial" w:cs="Arial"/>
          <w:sz w:val="22"/>
        </w:rPr>
        <w:t xml:space="preserve"> que la aplicación de la cláusula penal</w:t>
      </w:r>
      <w:r w:rsidR="004F49FA" w:rsidRPr="00587452">
        <w:rPr>
          <w:rFonts w:ascii="Arial" w:hAnsi="Arial" w:cs="Arial"/>
          <w:sz w:val="22"/>
        </w:rPr>
        <w:t xml:space="preserve"> no ex</w:t>
      </w:r>
      <w:r w:rsidR="00442696" w:rsidRPr="00587452">
        <w:rPr>
          <w:rFonts w:ascii="Arial" w:hAnsi="Arial" w:cs="Arial"/>
          <w:sz w:val="22"/>
        </w:rPr>
        <w:t xml:space="preserve">ime </w:t>
      </w:r>
      <w:r w:rsidR="004F49FA" w:rsidRPr="00587452">
        <w:rPr>
          <w:rFonts w:ascii="Arial" w:hAnsi="Arial" w:cs="Arial"/>
          <w:sz w:val="22"/>
        </w:rPr>
        <w:t xml:space="preserve">el cumplimiento de </w:t>
      </w:r>
      <w:r w:rsidR="005A1362" w:rsidRPr="00587452">
        <w:rPr>
          <w:rFonts w:ascii="Arial" w:hAnsi="Arial" w:cs="Arial"/>
          <w:sz w:val="22"/>
        </w:rPr>
        <w:t>las obligaciones contractuales</w:t>
      </w:r>
      <w:r w:rsidR="0044493C" w:rsidRPr="00587452">
        <w:rPr>
          <w:rFonts w:ascii="Arial" w:hAnsi="Arial" w:cs="Arial"/>
          <w:sz w:val="22"/>
        </w:rPr>
        <w:t xml:space="preserve"> y </w:t>
      </w:r>
      <w:r w:rsidR="0028417D" w:rsidRPr="00587452">
        <w:rPr>
          <w:rFonts w:ascii="Arial" w:hAnsi="Arial" w:cs="Arial"/>
          <w:sz w:val="22"/>
        </w:rPr>
        <w:t xml:space="preserve">podrá exigirse </w:t>
      </w:r>
      <w:r w:rsidR="00F33E68" w:rsidRPr="00587452">
        <w:rPr>
          <w:rFonts w:ascii="Arial" w:hAnsi="Arial" w:cs="Arial"/>
          <w:sz w:val="22"/>
        </w:rPr>
        <w:t xml:space="preserve">al </w:t>
      </w:r>
      <w:r w:rsidR="00634DBC" w:rsidRPr="00587452">
        <w:rPr>
          <w:rFonts w:ascii="Arial" w:hAnsi="Arial" w:cs="Arial"/>
          <w:sz w:val="22"/>
        </w:rPr>
        <w:t>C</w:t>
      </w:r>
      <w:r w:rsidR="00F33E68" w:rsidRPr="00587452">
        <w:rPr>
          <w:rFonts w:ascii="Arial" w:hAnsi="Arial" w:cs="Arial"/>
          <w:sz w:val="22"/>
        </w:rPr>
        <w:t xml:space="preserve">ontratista </w:t>
      </w:r>
      <w:r w:rsidR="0028417D" w:rsidRPr="00587452">
        <w:rPr>
          <w:rFonts w:ascii="Arial" w:hAnsi="Arial" w:cs="Arial"/>
          <w:sz w:val="22"/>
        </w:rPr>
        <w:t xml:space="preserve">la pena y la indemnización </w:t>
      </w:r>
      <w:r w:rsidR="00BA674A" w:rsidRPr="00587452">
        <w:rPr>
          <w:rFonts w:ascii="Arial" w:hAnsi="Arial" w:cs="Arial"/>
          <w:sz w:val="22"/>
        </w:rPr>
        <w:t>de perjuicios</w:t>
      </w:r>
      <w:r w:rsidR="004F49FA" w:rsidRPr="00587452">
        <w:rPr>
          <w:rFonts w:ascii="Arial" w:hAnsi="Arial" w:cs="Arial"/>
          <w:sz w:val="22"/>
        </w:rPr>
        <w:t xml:space="preserve">. </w:t>
      </w:r>
    </w:p>
    <w:p w14:paraId="3435ECD4" w14:textId="77777777" w:rsidR="00862BDB" w:rsidRDefault="00862BDB" w:rsidP="00862BDB">
      <w:pPr>
        <w:rPr>
          <w:rFonts w:ascii="Arial" w:hAnsi="Arial" w:cs="Arial"/>
          <w:sz w:val="22"/>
        </w:rPr>
      </w:pPr>
    </w:p>
    <w:p w14:paraId="3FE6AE1A" w14:textId="6B303A35" w:rsidR="00862BDB" w:rsidRPr="00862BDB" w:rsidRDefault="00862BDB" w:rsidP="00862BDB">
      <w:pPr>
        <w:rPr>
          <w:rFonts w:ascii="Arial" w:hAnsi="Arial" w:cs="Arial"/>
          <w:sz w:val="22"/>
        </w:rPr>
      </w:pPr>
      <w:r w:rsidRPr="00862BDB">
        <w:rPr>
          <w:rFonts w:ascii="Arial" w:hAnsi="Arial" w:cs="Arial"/>
          <w:sz w:val="22"/>
        </w:rPr>
        <w:t>En caso de incumplimiento total o parcial del contrato, el Contratista pagará a la Entidad a título de estimación anticipada de perjuicios una suma equivalente al [20%] del valor total del contrato. No obstante, la entidad podrá acudir al juez competente para solicitar la indemnización integral de perjuicios causados si estos superan el valor de la cláusula penal. El valor de la pena impuesta se descontará de los pagos pendientes a favor del Contratista o, en su defecto, se hará efectivo el amparo de cumplimiento de la garantía única.</w:t>
      </w:r>
    </w:p>
    <w:p w14:paraId="0FB1FAC2" w14:textId="77777777" w:rsidR="00862BDB" w:rsidRPr="00862BDB" w:rsidRDefault="00862BDB" w:rsidP="00862BDB">
      <w:pPr>
        <w:rPr>
          <w:rFonts w:ascii="Arial" w:hAnsi="Arial" w:cs="Arial"/>
          <w:sz w:val="22"/>
        </w:rPr>
      </w:pPr>
    </w:p>
    <w:p w14:paraId="5D7734F0" w14:textId="39ED99C0" w:rsidR="002E46A1" w:rsidRPr="00587452" w:rsidRDefault="00862BDB" w:rsidP="00862BDB">
      <w:pPr>
        <w:rPr>
          <w:rFonts w:ascii="Arial" w:hAnsi="Arial" w:cs="Arial"/>
          <w:sz w:val="22"/>
          <w:highlight w:val="lightGray"/>
        </w:rPr>
      </w:pPr>
      <w:r w:rsidRPr="00862BDB">
        <w:rPr>
          <w:rFonts w:ascii="Arial" w:hAnsi="Arial" w:cs="Arial"/>
          <w:sz w:val="22"/>
        </w:rPr>
        <w:t>El pago o deducción de la cláusula penal no exonerará al Contratista del cumplimiento de sus obligaciones contractuales, incluyendo las que dieron lugar a la imposición de la pena.</w:t>
      </w:r>
    </w:p>
    <w:p w14:paraId="0E5BEA64" w14:textId="77777777" w:rsidR="00A81F23" w:rsidRPr="00587452" w:rsidRDefault="00A81F23" w:rsidP="00A81F23">
      <w:pPr>
        <w:rPr>
          <w:rFonts w:ascii="Arial" w:hAnsi="Arial" w:cs="Arial"/>
          <w:sz w:val="22"/>
        </w:rPr>
      </w:pPr>
    </w:p>
    <w:p w14:paraId="773BA61D" w14:textId="0B97E664" w:rsidR="00A81F23" w:rsidRPr="00587452" w:rsidRDefault="00A81F23" w:rsidP="00A81F23">
      <w:pPr>
        <w:rPr>
          <w:rFonts w:ascii="Arial" w:hAnsi="Arial" w:cs="Arial"/>
          <w:sz w:val="22"/>
        </w:rPr>
      </w:pPr>
      <w:r w:rsidRPr="00587452">
        <w:rPr>
          <w:rFonts w:ascii="Arial" w:hAnsi="Arial" w:cs="Arial"/>
          <w:b/>
          <w:bCs/>
          <w:sz w:val="22"/>
        </w:rPr>
        <w:t>Parágrafo 1.</w:t>
      </w:r>
      <w:r w:rsidRPr="00587452">
        <w:rPr>
          <w:rFonts w:ascii="Arial" w:hAnsi="Arial" w:cs="Arial"/>
          <w:sz w:val="22"/>
        </w:rPr>
        <w:t xml:space="preserve"> El pago de la presente cláusula penal no extinguirá las obligaciones contraídas por el </w:t>
      </w:r>
      <w:r w:rsidR="006B09B1" w:rsidRPr="00587452">
        <w:rPr>
          <w:rFonts w:ascii="Arial" w:hAnsi="Arial" w:cs="Arial"/>
          <w:sz w:val="22"/>
        </w:rPr>
        <w:t>Contratista</w:t>
      </w:r>
      <w:r w:rsidRPr="00587452">
        <w:rPr>
          <w:rFonts w:ascii="Arial" w:hAnsi="Arial" w:cs="Arial"/>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87452">
        <w:rPr>
          <w:rFonts w:ascii="Arial" w:hAnsi="Arial" w:cs="Arial"/>
          <w:sz w:val="22"/>
        </w:rPr>
        <w:t>Contratista</w:t>
      </w:r>
      <w:r w:rsidRPr="00587452">
        <w:rPr>
          <w:rFonts w:ascii="Arial" w:hAnsi="Arial" w:cs="Arial"/>
          <w:sz w:val="22"/>
        </w:rPr>
        <w:t xml:space="preserve">. </w:t>
      </w:r>
    </w:p>
    <w:p w14:paraId="466091AF" w14:textId="77777777" w:rsidR="00A81F23" w:rsidRPr="00587452" w:rsidRDefault="00A81F23" w:rsidP="00A81F23">
      <w:pPr>
        <w:rPr>
          <w:rFonts w:ascii="Arial" w:hAnsi="Arial" w:cs="Arial"/>
          <w:sz w:val="22"/>
        </w:rPr>
      </w:pPr>
    </w:p>
    <w:p w14:paraId="01C1B6D4" w14:textId="6BAC1952" w:rsidR="00A81F23" w:rsidRPr="00587452" w:rsidRDefault="00A81F23" w:rsidP="00A81F23">
      <w:pPr>
        <w:rPr>
          <w:rFonts w:ascii="Arial" w:hAnsi="Arial" w:cs="Arial"/>
          <w:sz w:val="22"/>
        </w:rPr>
      </w:pPr>
      <w:r w:rsidRPr="00587452">
        <w:rPr>
          <w:rFonts w:ascii="Arial" w:hAnsi="Arial" w:cs="Arial"/>
          <w:b/>
          <w:bCs/>
          <w:sz w:val="22"/>
        </w:rPr>
        <w:t>Parágrafo 2.</w:t>
      </w:r>
      <w:r w:rsidRPr="00587452">
        <w:rPr>
          <w:rFonts w:ascii="Arial" w:hAnsi="Arial" w:cs="Arial"/>
          <w:sz w:val="22"/>
        </w:rPr>
        <w:t xml:space="preserve"> El </w:t>
      </w:r>
      <w:r w:rsidR="006B09B1" w:rsidRPr="00587452">
        <w:rPr>
          <w:rFonts w:ascii="Arial" w:hAnsi="Arial" w:cs="Arial"/>
          <w:sz w:val="22"/>
        </w:rPr>
        <w:t>Contratista</w:t>
      </w:r>
      <w:r w:rsidRPr="00587452">
        <w:rPr>
          <w:rFonts w:ascii="Arial" w:hAnsi="Arial" w:cs="Arial"/>
          <w:sz w:val="22"/>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87452" w:rsidRDefault="00A81F23" w:rsidP="00A81F23">
      <w:pPr>
        <w:rPr>
          <w:rFonts w:ascii="Arial" w:hAnsi="Arial" w:cs="Arial"/>
          <w:sz w:val="22"/>
        </w:rPr>
      </w:pPr>
    </w:p>
    <w:p w14:paraId="3FE3F019" w14:textId="77777777" w:rsidR="00A81F23" w:rsidRPr="00587452" w:rsidRDefault="00A81F23" w:rsidP="00A81F23">
      <w:pPr>
        <w:rPr>
          <w:rFonts w:ascii="Arial" w:hAnsi="Arial" w:cs="Arial"/>
          <w:sz w:val="22"/>
        </w:rPr>
      </w:pPr>
      <w:r w:rsidRPr="00587452">
        <w:rPr>
          <w:rFonts w:ascii="Arial" w:hAnsi="Arial" w:cs="Arial"/>
          <w:b/>
          <w:bCs/>
          <w:sz w:val="22"/>
        </w:rPr>
        <w:t xml:space="preserve">Parágrafo 3. </w:t>
      </w:r>
      <w:r w:rsidRPr="00587452">
        <w:rPr>
          <w:rFonts w:ascii="Arial" w:hAnsi="Arial" w:cs="Arial"/>
          <w:sz w:val="22"/>
        </w:rPr>
        <w:t>Esta misma sanción se aplicará en caso de declararse la caducidad del contrato.</w:t>
      </w:r>
    </w:p>
    <w:p w14:paraId="74327940" w14:textId="77777777" w:rsidR="00A81F23" w:rsidRPr="00587452" w:rsidRDefault="00A81F23" w:rsidP="00442696">
      <w:pPr>
        <w:rPr>
          <w:rFonts w:ascii="Arial" w:hAnsi="Arial" w:cs="Arial"/>
          <w:sz w:val="22"/>
          <w:highlight w:val="lightGray"/>
        </w:rPr>
      </w:pPr>
    </w:p>
    <w:p w14:paraId="00352DFF" w14:textId="1E25EAA0" w:rsidR="36F32B4B" w:rsidRPr="00587452" w:rsidRDefault="36F32B4B">
      <w:pPr>
        <w:rPr>
          <w:rFonts w:ascii="Arial" w:eastAsia="Arial" w:hAnsi="Arial" w:cs="Arial"/>
          <w:color w:val="000000"/>
          <w:sz w:val="22"/>
        </w:rPr>
      </w:pPr>
    </w:p>
    <w:p w14:paraId="343296BA" w14:textId="3C2FAA33" w:rsidR="00A12A77" w:rsidRPr="00587452" w:rsidRDefault="00A12A77" w:rsidP="009C4EAA">
      <w:pPr>
        <w:pStyle w:val="clusulas"/>
        <w:numPr>
          <w:ilvl w:val="0"/>
          <w:numId w:val="0"/>
        </w:numPr>
        <w:tabs>
          <w:tab w:val="left" w:pos="1560"/>
          <w:tab w:val="left" w:pos="1843"/>
        </w:tabs>
        <w:spacing w:before="0" w:after="0"/>
        <w:rPr>
          <w:rFonts w:ascii="Arial" w:hAnsi="Arial" w:cs="Arial"/>
          <w:sz w:val="22"/>
        </w:rPr>
      </w:pPr>
      <w:r w:rsidRPr="00587452">
        <w:rPr>
          <w:rFonts w:ascii="Arial" w:hAnsi="Arial" w:cs="Arial"/>
          <w:sz w:val="22"/>
        </w:rPr>
        <w:t>CLÁUSULA</w:t>
      </w:r>
      <w:r w:rsidRPr="00587452">
        <w:rPr>
          <w:rFonts w:ascii="Arial" w:eastAsia="Arial" w:hAnsi="Arial" w:cs="Arial"/>
          <w:color w:val="000000"/>
          <w:sz w:val="22"/>
        </w:rPr>
        <w:t xml:space="preserve"> 17. </w:t>
      </w:r>
      <w:r w:rsidRPr="00587452">
        <w:rPr>
          <w:rFonts w:ascii="Arial" w:hAnsi="Arial" w:cs="Arial"/>
          <w:sz w:val="22"/>
        </w:rPr>
        <w:t xml:space="preserve">CLÁUSULA RESOLUCIÓN DE CONTROVERSIAS </w:t>
      </w:r>
    </w:p>
    <w:p w14:paraId="13CD2894" w14:textId="77777777" w:rsidR="00A12A77" w:rsidRPr="00587452" w:rsidRDefault="00A12A77" w:rsidP="00A12A77">
      <w:pPr>
        <w:rPr>
          <w:rFonts w:ascii="Arial" w:eastAsia="Arial" w:hAnsi="Arial" w:cs="Arial"/>
          <w:b/>
          <w:bCs/>
          <w:color w:val="000000"/>
          <w:sz w:val="22"/>
        </w:rPr>
      </w:pPr>
      <w:r w:rsidRPr="00587452">
        <w:rPr>
          <w:rFonts w:ascii="Arial" w:eastAsia="Arial" w:hAnsi="Arial" w:cs="Arial"/>
          <w:b/>
          <w:bCs/>
          <w:color w:val="000000"/>
          <w:sz w:val="22"/>
        </w:rPr>
        <w:t xml:space="preserve"> </w:t>
      </w:r>
    </w:p>
    <w:p w14:paraId="26C2CF47" w14:textId="777FD73E" w:rsidR="36F32B4B" w:rsidRDefault="4CDD2DF9" w:rsidP="00862BDB">
      <w:pPr>
        <w:rPr>
          <w:rFonts w:ascii="Arial" w:eastAsia="Verdana" w:hAnsi="Arial" w:cs="Arial"/>
          <w:color w:val="000000"/>
          <w:sz w:val="22"/>
        </w:rPr>
      </w:pPr>
      <w:r w:rsidRPr="00587452">
        <w:rPr>
          <w:rFonts w:ascii="Arial" w:eastAsia="Verdana" w:hAnsi="Arial" w:cs="Arial"/>
          <w:color w:val="000000"/>
          <w:sz w:val="22"/>
          <w:highlight w:val="green"/>
        </w:rPr>
        <w:t>[</w:t>
      </w:r>
      <w:r w:rsidR="00862BDB" w:rsidRPr="00862BDB">
        <w:rPr>
          <w:rFonts w:ascii="Arial" w:eastAsia="Verdana" w:hAnsi="Arial" w:cs="Arial"/>
          <w:color w:val="000000"/>
          <w:sz w:val="22"/>
        </w:rPr>
        <w:t>Las diferencias que surjan entre las partes serán dirimidas mediante la utilización de</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los mecanismos de solución alternativa de conflictos previstos en la ley, tales como</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 xml:space="preserve">la </w:t>
      </w:r>
      <w:r w:rsidR="00862BDB" w:rsidRPr="00862BDB">
        <w:rPr>
          <w:rFonts w:ascii="Arial" w:eastAsia="Verdana" w:hAnsi="Arial" w:cs="Arial"/>
          <w:color w:val="000000"/>
          <w:sz w:val="22"/>
        </w:rPr>
        <w:lastRenderedPageBreak/>
        <w:t>conciliación, la amigable composición, la transacción, entre otros mecanismos, de</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conformidad con lo establecido en las normas vigentes. Las partes dispondrán de un</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término de treinta (30) días hábiles para solucionar sus diferencias a través de los</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mecanismos de solución alternativa de conflictos, término que podrá ser prorrogado</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de común acuerdo, contado a partir de la fecha en que cualquiera de ellas realice la</w:t>
      </w:r>
      <w:r w:rsidR="00862BDB">
        <w:rPr>
          <w:rFonts w:ascii="Arial" w:eastAsia="Verdana" w:hAnsi="Arial" w:cs="Arial"/>
          <w:color w:val="000000"/>
          <w:sz w:val="22"/>
        </w:rPr>
        <w:t xml:space="preserve"> </w:t>
      </w:r>
      <w:r w:rsidR="00862BDB" w:rsidRPr="00862BDB">
        <w:rPr>
          <w:rFonts w:ascii="Arial" w:eastAsia="Verdana" w:hAnsi="Arial" w:cs="Arial"/>
          <w:color w:val="000000"/>
          <w:sz w:val="22"/>
        </w:rPr>
        <w:t>solicitud en tal sentido</w:t>
      </w:r>
      <w:r w:rsidR="00862BDB">
        <w:rPr>
          <w:rFonts w:ascii="Arial" w:eastAsia="Verdana" w:hAnsi="Arial" w:cs="Arial"/>
          <w:color w:val="000000"/>
          <w:sz w:val="22"/>
        </w:rPr>
        <w:t xml:space="preserve">. </w:t>
      </w:r>
    </w:p>
    <w:p w14:paraId="55B058EC" w14:textId="77777777" w:rsidR="00862BDB" w:rsidRPr="00587452" w:rsidRDefault="00862BDB" w:rsidP="00862BDB">
      <w:pPr>
        <w:rPr>
          <w:rFonts w:ascii="Arial" w:hAnsi="Arial" w:cs="Arial"/>
          <w:sz w:val="22"/>
        </w:rPr>
      </w:pPr>
    </w:p>
    <w:p w14:paraId="0AA465FF" w14:textId="2B4C0A1C" w:rsidR="006D4FC0" w:rsidRPr="00587452" w:rsidRDefault="00666CDD" w:rsidP="002D6626">
      <w:pPr>
        <w:pStyle w:val="clusulas"/>
        <w:numPr>
          <w:ilvl w:val="0"/>
          <w:numId w:val="10"/>
        </w:numPr>
        <w:tabs>
          <w:tab w:val="left" w:pos="1560"/>
          <w:tab w:val="left" w:pos="1843"/>
        </w:tabs>
        <w:spacing w:before="0" w:after="0"/>
        <w:ind w:left="426"/>
        <w:rPr>
          <w:rFonts w:ascii="Arial" w:hAnsi="Arial" w:cs="Arial"/>
          <w:sz w:val="22"/>
        </w:rPr>
      </w:pPr>
      <w:r w:rsidRPr="00587452">
        <w:rPr>
          <w:rFonts w:ascii="Arial" w:hAnsi="Arial" w:cs="Arial"/>
          <w:sz w:val="22"/>
        </w:rPr>
        <w:t>C</w:t>
      </w:r>
      <w:r w:rsidR="00180008" w:rsidRPr="00587452">
        <w:rPr>
          <w:rFonts w:ascii="Arial" w:hAnsi="Arial" w:cs="Arial"/>
          <w:sz w:val="22"/>
        </w:rPr>
        <w:t>LÁUSULAS EXCEPCIONALES</w:t>
      </w:r>
      <w:r w:rsidR="006D4FC0" w:rsidRPr="00587452">
        <w:rPr>
          <w:rFonts w:ascii="Arial" w:hAnsi="Arial" w:cs="Arial"/>
          <w:sz w:val="22"/>
        </w:rPr>
        <w:t xml:space="preserve"> </w:t>
      </w:r>
    </w:p>
    <w:p w14:paraId="3B354FB6" w14:textId="77777777" w:rsidR="00BF4C95" w:rsidRPr="00587452" w:rsidRDefault="00BF4C95" w:rsidP="00BF4C95">
      <w:pPr>
        <w:pStyle w:val="clusulas"/>
        <w:numPr>
          <w:ilvl w:val="0"/>
          <w:numId w:val="0"/>
        </w:numPr>
        <w:spacing w:before="0" w:after="0"/>
        <w:ind w:left="720"/>
        <w:rPr>
          <w:rFonts w:ascii="Arial" w:hAnsi="Arial" w:cs="Arial"/>
          <w:sz w:val="22"/>
        </w:rPr>
      </w:pPr>
    </w:p>
    <w:p w14:paraId="7292431A" w14:textId="789D634A" w:rsidR="006D4FC0" w:rsidRPr="00587452" w:rsidRDefault="006D4FC0" w:rsidP="00540E0E">
      <w:pPr>
        <w:rPr>
          <w:rFonts w:ascii="Arial" w:hAnsi="Arial" w:cs="Arial"/>
          <w:sz w:val="22"/>
        </w:rPr>
      </w:pPr>
      <w:r w:rsidRPr="00587452">
        <w:rPr>
          <w:rFonts w:ascii="Arial" w:hAnsi="Arial" w:cs="Arial"/>
          <w:sz w:val="22"/>
        </w:rPr>
        <w:t>Se entienden incorporadas al Contrato las cláusulas excepcionales a que se refiere</w:t>
      </w:r>
      <w:r w:rsidR="00943C8B" w:rsidRPr="00587452">
        <w:rPr>
          <w:rFonts w:ascii="Arial" w:hAnsi="Arial" w:cs="Arial"/>
          <w:sz w:val="22"/>
        </w:rPr>
        <w:t xml:space="preserve"> </w:t>
      </w:r>
      <w:r w:rsidR="002B77CE" w:rsidRPr="00587452">
        <w:rPr>
          <w:rFonts w:ascii="Arial" w:hAnsi="Arial" w:cs="Arial"/>
          <w:sz w:val="22"/>
        </w:rPr>
        <w:t xml:space="preserve">el Estatuto General de Contratación de </w:t>
      </w:r>
      <w:r w:rsidR="00C55959" w:rsidRPr="00587452">
        <w:rPr>
          <w:rFonts w:ascii="Arial" w:hAnsi="Arial" w:cs="Arial"/>
          <w:sz w:val="22"/>
        </w:rPr>
        <w:t xml:space="preserve">la </w:t>
      </w:r>
      <w:r w:rsidR="002B77CE" w:rsidRPr="00587452">
        <w:rPr>
          <w:rFonts w:ascii="Arial" w:hAnsi="Arial" w:cs="Arial"/>
          <w:sz w:val="22"/>
        </w:rPr>
        <w:t>Administración Pública</w:t>
      </w:r>
      <w:r w:rsidRPr="00587452">
        <w:rPr>
          <w:rFonts w:ascii="Arial" w:hAnsi="Arial" w:cs="Arial"/>
          <w:sz w:val="22"/>
        </w:rPr>
        <w:t>.</w:t>
      </w:r>
    </w:p>
    <w:p w14:paraId="20149405" w14:textId="507F3B6A" w:rsidR="00600EB5" w:rsidRPr="00587452" w:rsidRDefault="00600EB5" w:rsidP="00540E0E">
      <w:pPr>
        <w:rPr>
          <w:rFonts w:ascii="Arial" w:hAnsi="Arial" w:cs="Arial"/>
          <w:sz w:val="22"/>
        </w:rPr>
      </w:pPr>
    </w:p>
    <w:p w14:paraId="186B1FCB" w14:textId="7CDF9A6E" w:rsidR="00D96C52" w:rsidRPr="00587452" w:rsidRDefault="12A1CC4C" w:rsidP="006E6227">
      <w:pPr>
        <w:pStyle w:val="clusulas"/>
        <w:tabs>
          <w:tab w:val="left" w:pos="1560"/>
        </w:tabs>
        <w:spacing w:before="0" w:after="0"/>
        <w:ind w:left="426"/>
        <w:rPr>
          <w:rFonts w:ascii="Arial" w:hAnsi="Arial" w:cs="Arial"/>
          <w:sz w:val="22"/>
        </w:rPr>
      </w:pPr>
      <w:r w:rsidRPr="00587452">
        <w:rPr>
          <w:rFonts w:ascii="Arial" w:hAnsi="Arial" w:cs="Arial"/>
          <w:sz w:val="22"/>
        </w:rPr>
        <w:t xml:space="preserve">GARANTÍAS </w:t>
      </w:r>
    </w:p>
    <w:p w14:paraId="23C0B57A" w14:textId="77777777" w:rsidR="00AB3164" w:rsidRPr="00587452" w:rsidRDefault="00AB3164" w:rsidP="48105B50">
      <w:pPr>
        <w:pStyle w:val="Prrafodelista"/>
        <w:tabs>
          <w:tab w:val="left" w:pos="851"/>
        </w:tabs>
        <w:ind w:left="435"/>
        <w:rPr>
          <w:rFonts w:ascii="Arial" w:hAnsi="Arial" w:cs="Arial"/>
          <w:b/>
          <w:bCs/>
          <w:sz w:val="22"/>
        </w:rPr>
      </w:pPr>
    </w:p>
    <w:p w14:paraId="6031FD14" w14:textId="77777777" w:rsidR="00B10555" w:rsidRPr="00587452" w:rsidRDefault="00B10555" w:rsidP="002D6626">
      <w:pPr>
        <w:pStyle w:val="Prrafodelista"/>
        <w:numPr>
          <w:ilvl w:val="0"/>
          <w:numId w:val="7"/>
        </w:numPr>
        <w:tabs>
          <w:tab w:val="left" w:pos="851"/>
        </w:tabs>
        <w:contextualSpacing w:val="0"/>
        <w:rPr>
          <w:rFonts w:ascii="Arial" w:hAnsi="Arial" w:cs="Arial"/>
          <w:b/>
          <w:vanish/>
          <w:sz w:val="22"/>
        </w:rPr>
      </w:pPr>
    </w:p>
    <w:p w14:paraId="7CF18D64" w14:textId="77777777" w:rsidR="00B10555" w:rsidRPr="00587452" w:rsidRDefault="00B10555" w:rsidP="002D6626">
      <w:pPr>
        <w:pStyle w:val="Prrafodelista"/>
        <w:numPr>
          <w:ilvl w:val="0"/>
          <w:numId w:val="7"/>
        </w:numPr>
        <w:tabs>
          <w:tab w:val="left" w:pos="851"/>
        </w:tabs>
        <w:contextualSpacing w:val="0"/>
        <w:rPr>
          <w:rFonts w:ascii="Arial" w:hAnsi="Arial" w:cs="Arial"/>
          <w:b/>
          <w:vanish/>
          <w:sz w:val="22"/>
        </w:rPr>
      </w:pPr>
    </w:p>
    <w:p w14:paraId="30ABE624" w14:textId="78C6C7F2" w:rsidR="00930495" w:rsidRPr="00587452" w:rsidRDefault="009632E1" w:rsidP="002D6626">
      <w:pPr>
        <w:pStyle w:val="Clusula10"/>
        <w:numPr>
          <w:ilvl w:val="1"/>
          <w:numId w:val="7"/>
        </w:numPr>
        <w:tabs>
          <w:tab w:val="left" w:pos="851"/>
        </w:tabs>
        <w:rPr>
          <w:rFonts w:ascii="Arial" w:hAnsi="Arial" w:cs="Arial"/>
          <w:b/>
          <w:color w:val="auto"/>
          <w:sz w:val="22"/>
        </w:rPr>
      </w:pPr>
      <w:r w:rsidRPr="00587452">
        <w:rPr>
          <w:rFonts w:ascii="Arial" w:hAnsi="Arial" w:cs="Arial"/>
          <w:b/>
          <w:color w:val="auto"/>
          <w:sz w:val="22"/>
        </w:rPr>
        <w:t xml:space="preserve">GARANTÍA DE CUMPLIMIENTO </w:t>
      </w:r>
    </w:p>
    <w:p w14:paraId="24EE11F1" w14:textId="77777777" w:rsidR="00930495" w:rsidRPr="00587452" w:rsidRDefault="00930495" w:rsidP="00540E0E">
      <w:pPr>
        <w:rPr>
          <w:rFonts w:ascii="Arial" w:hAnsi="Arial" w:cs="Arial"/>
          <w:sz w:val="22"/>
        </w:rPr>
      </w:pPr>
    </w:p>
    <w:p w14:paraId="4C0D19FD" w14:textId="3F3857FD" w:rsidR="00930495" w:rsidRDefault="00930495" w:rsidP="00540E0E">
      <w:pPr>
        <w:rPr>
          <w:rFonts w:ascii="Arial" w:hAnsi="Arial" w:cs="Arial"/>
          <w:sz w:val="22"/>
        </w:rPr>
      </w:pPr>
      <w:r w:rsidRPr="00587452">
        <w:rPr>
          <w:rFonts w:ascii="Arial" w:hAnsi="Arial" w:cs="Arial"/>
          <w:sz w:val="22"/>
        </w:rPr>
        <w:t xml:space="preserve">Para cubrir cualquier hecho constitutivo de incumplimiento, </w:t>
      </w:r>
      <w:r w:rsidR="001177E8" w:rsidRPr="00587452">
        <w:rPr>
          <w:rFonts w:ascii="Arial" w:hAnsi="Arial" w:cs="Arial"/>
          <w:sz w:val="22"/>
        </w:rPr>
        <w:t xml:space="preserve">el </w:t>
      </w:r>
      <w:r w:rsidR="006B09B1" w:rsidRPr="00587452">
        <w:rPr>
          <w:rFonts w:ascii="Arial" w:hAnsi="Arial" w:cs="Arial"/>
          <w:sz w:val="22"/>
        </w:rPr>
        <w:t>Contratista</w:t>
      </w:r>
      <w:r w:rsidR="001177E8" w:rsidRPr="00587452">
        <w:rPr>
          <w:rFonts w:ascii="Arial" w:hAnsi="Arial" w:cs="Arial"/>
          <w:sz w:val="22"/>
        </w:rPr>
        <w:t xml:space="preserve"> deberá presentar la garantía de cumplimiento en original a la Entidad dentro de los </w:t>
      </w:r>
      <w:r w:rsidR="00801E76">
        <w:rPr>
          <w:rFonts w:ascii="Arial" w:hAnsi="Arial" w:cs="Arial"/>
          <w:sz w:val="22"/>
        </w:rPr>
        <w:t>tres (0</w:t>
      </w:r>
      <w:r w:rsidR="00801E76">
        <w:rPr>
          <w:rFonts w:ascii="Arial" w:eastAsia="Arial" w:hAnsi="Arial" w:cs="Arial"/>
          <w:sz w:val="22"/>
        </w:rPr>
        <w:t>3)</w:t>
      </w:r>
      <w:r w:rsidR="0003592F">
        <w:rPr>
          <w:rFonts w:ascii="Arial" w:eastAsia="Arial" w:hAnsi="Arial" w:cs="Arial"/>
          <w:sz w:val="22"/>
        </w:rPr>
        <w:t xml:space="preserve"> </w:t>
      </w:r>
      <w:r w:rsidR="001177E8" w:rsidRPr="00587452">
        <w:rPr>
          <w:rFonts w:ascii="Arial" w:hAnsi="Arial" w:cs="Arial"/>
          <w:sz w:val="22"/>
        </w:rPr>
        <w:t xml:space="preserve">días hábiles siguientes contados a partir de la firma del contrato y requerirá la aprobación de la Entidad. Esta garantía tendrá las siguientes características: </w:t>
      </w:r>
    </w:p>
    <w:p w14:paraId="17C4CD6B" w14:textId="77777777" w:rsidR="00A25ED7" w:rsidRPr="000B02D9" w:rsidRDefault="00A25ED7" w:rsidP="00A25ED7">
      <w:pPr>
        <w:pStyle w:val="Textoindependiente"/>
        <w:spacing w:line="276" w:lineRule="auto"/>
        <w:jc w:val="both"/>
        <w:rPr>
          <w:rFonts w:cs="Arial"/>
          <w:b/>
        </w:rPr>
      </w:pPr>
    </w:p>
    <w:p w14:paraId="740948E6" w14:textId="77777777" w:rsidR="00A25ED7" w:rsidRPr="000B02D9" w:rsidRDefault="00A25ED7" w:rsidP="00A25ED7">
      <w:pPr>
        <w:pStyle w:val="Textoindependiente"/>
        <w:spacing w:line="276" w:lineRule="auto"/>
        <w:jc w:val="both"/>
        <w:rPr>
          <w:rFonts w:cs="Arial"/>
        </w:rPr>
      </w:pPr>
      <w:r w:rsidRPr="000B02D9">
        <w:rPr>
          <w:rFonts w:cs="Arial"/>
        </w:rPr>
        <w:t xml:space="preserve">El contratista deberá constituir a favor del </w:t>
      </w:r>
      <w:r w:rsidRPr="000B02D9">
        <w:rPr>
          <w:rFonts w:cs="Arial"/>
          <w:b/>
        </w:rPr>
        <w:t>ICBF</w:t>
      </w:r>
      <w:r w:rsidRPr="000B02D9">
        <w:rPr>
          <w:rFonts w:cs="Arial"/>
        </w:rPr>
        <w:t xml:space="preserve"> Garantía de que tratan la Ley 80 de 1993, Ley 1150 de 2007, y el Decreto 1082 de 2015, considerando el objeto a contratar, las obligaciones contractuales y el valor del contrato, dicha garantía deberá constituirse con los siguientes amparos</w:t>
      </w:r>
      <w:r w:rsidRPr="000B02D9">
        <w:rPr>
          <w:rStyle w:val="Refdenotaalpie"/>
          <w:rFonts w:cs="Arial"/>
        </w:rPr>
        <w:footnoteReference w:id="2"/>
      </w:r>
      <w:r w:rsidRPr="000B02D9">
        <w:rPr>
          <w:rFonts w:cs="Arial"/>
        </w:rPr>
        <w:t>:</w:t>
      </w:r>
    </w:p>
    <w:p w14:paraId="233EA740" w14:textId="77777777" w:rsidR="00A25ED7" w:rsidRPr="000B02D9" w:rsidRDefault="00A25ED7" w:rsidP="00A25ED7">
      <w:pPr>
        <w:pStyle w:val="Textoindependiente"/>
        <w:spacing w:line="276" w:lineRule="auto"/>
        <w:jc w:val="both"/>
        <w:rPr>
          <w:rFonts w:cs="Arial"/>
          <w:b/>
        </w:rPr>
      </w:pPr>
    </w:p>
    <w:p w14:paraId="35A31A4B" w14:textId="77777777" w:rsidR="00A25ED7" w:rsidRPr="000B02D9" w:rsidRDefault="00A25ED7" w:rsidP="00A25ED7">
      <w:pPr>
        <w:pStyle w:val="Textoindependiente"/>
        <w:spacing w:line="276" w:lineRule="auto"/>
        <w:jc w:val="both"/>
        <w:rPr>
          <w:rFonts w:cs="Arial"/>
          <w:bCs/>
        </w:rPr>
      </w:pPr>
      <w:r w:rsidRPr="000B02D9">
        <w:rPr>
          <w:rFonts w:cs="Arial"/>
          <w:bCs/>
        </w:rPr>
        <w:t xml:space="preserve">El contratista deberá constituir como mínimo a favor del ICBF una garantía que podrá consistir en una póliza de seguro expedida por una compañía de seguros legalmente establecida en Colombia, en formato para entidades públicas, que otorgue los siguientes amparos y cumpla todas las condiciones que se señalan a continuación:  </w:t>
      </w:r>
    </w:p>
    <w:p w14:paraId="4D347321" w14:textId="77777777" w:rsidR="00A25ED7" w:rsidRPr="000B02D9" w:rsidRDefault="00A25ED7" w:rsidP="00A25ED7">
      <w:pPr>
        <w:pStyle w:val="Textoindependiente"/>
        <w:spacing w:line="276" w:lineRule="auto"/>
        <w:jc w:val="both"/>
        <w:rPr>
          <w:rFonts w:cs="Arial"/>
          <w:bCs/>
        </w:rPr>
      </w:pPr>
    </w:p>
    <w:p w14:paraId="7031A88E" w14:textId="77777777" w:rsidR="00A25ED7" w:rsidRPr="000B02D9" w:rsidRDefault="00A25ED7" w:rsidP="00A25ED7">
      <w:pPr>
        <w:pStyle w:val="Textoindependiente"/>
        <w:spacing w:line="276" w:lineRule="auto"/>
        <w:jc w:val="both"/>
        <w:rPr>
          <w:rFonts w:cs="Arial"/>
          <w:bCs/>
        </w:rPr>
      </w:pPr>
      <w:bookmarkStart w:id="2" w:name="_Hlk148003168"/>
      <w:r w:rsidRPr="000B02D9">
        <w:rPr>
          <w:rFonts w:cs="Arial"/>
          <w:b/>
        </w:rPr>
        <w:t>Cumplimiento:</w:t>
      </w:r>
      <w:r w:rsidRPr="000B02D9">
        <w:rPr>
          <w:rFonts w:cs="Arial"/>
          <w:bCs/>
        </w:rPr>
        <w:t xml:space="preserve"> por una cuantía equivalente al veinte por ciento (20%) del valor del contrato y con una vigencia igual al plazo de ejecución y seis (6) meses más, contados a partir de la fecha de suscripción del contrato.</w:t>
      </w:r>
    </w:p>
    <w:bookmarkEnd w:id="2"/>
    <w:p w14:paraId="3C1C3B2F" w14:textId="77777777" w:rsidR="00A25ED7" w:rsidRPr="000B02D9" w:rsidRDefault="00A25ED7" w:rsidP="00A25ED7">
      <w:pPr>
        <w:pStyle w:val="Textoindependiente"/>
        <w:spacing w:line="276" w:lineRule="auto"/>
        <w:jc w:val="both"/>
        <w:rPr>
          <w:rFonts w:cs="Arial"/>
          <w:bCs/>
        </w:rPr>
      </w:pPr>
    </w:p>
    <w:p w14:paraId="22174D9F" w14:textId="472CCDE2" w:rsidR="00A25ED7" w:rsidRPr="000B02D9" w:rsidRDefault="00A25ED7" w:rsidP="00A25ED7">
      <w:pPr>
        <w:pStyle w:val="Textoindependiente"/>
        <w:spacing w:line="276" w:lineRule="auto"/>
        <w:jc w:val="both"/>
        <w:rPr>
          <w:rFonts w:cs="Arial"/>
          <w:bCs/>
        </w:rPr>
      </w:pPr>
      <w:bookmarkStart w:id="3" w:name="_Hlk148003194"/>
      <w:r w:rsidRPr="000B02D9">
        <w:rPr>
          <w:rFonts w:cs="Arial"/>
          <w:b/>
        </w:rPr>
        <w:t>Calidad del servicio:</w:t>
      </w:r>
      <w:r w:rsidRPr="000B02D9">
        <w:rPr>
          <w:rFonts w:cs="Arial"/>
          <w:bCs/>
        </w:rPr>
        <w:t xml:space="preserve"> por cuantía equivalente al veinte por ciento (20%) del valor del contrato con una vigencia igual al plazo de ejecución y</w:t>
      </w:r>
      <w:bookmarkEnd w:id="3"/>
      <w:r w:rsidR="00670EFC">
        <w:rPr>
          <w:rFonts w:cs="Arial"/>
          <w:bCs/>
        </w:rPr>
        <w:t xml:space="preserve"> </w:t>
      </w:r>
      <w:r w:rsidR="00670EFC" w:rsidRPr="00670EFC">
        <w:rPr>
          <w:rFonts w:cs="Arial"/>
          <w:bCs/>
        </w:rPr>
        <w:t>seis (6) meses más, contados a partir de la fecha de suscripción del contrato.</w:t>
      </w:r>
    </w:p>
    <w:p w14:paraId="7309948A" w14:textId="77777777" w:rsidR="00A25ED7" w:rsidRPr="000B02D9" w:rsidRDefault="00A25ED7" w:rsidP="00A25ED7">
      <w:pPr>
        <w:pStyle w:val="Textoindependiente"/>
        <w:spacing w:line="276" w:lineRule="auto"/>
        <w:jc w:val="both"/>
        <w:rPr>
          <w:rFonts w:cs="Arial"/>
          <w:bCs/>
        </w:rPr>
      </w:pPr>
    </w:p>
    <w:p w14:paraId="519472C9" w14:textId="77777777" w:rsidR="00A25ED7" w:rsidRPr="000B02D9" w:rsidRDefault="00A25ED7" w:rsidP="00A25ED7">
      <w:pPr>
        <w:pStyle w:val="Textoindependiente"/>
        <w:spacing w:line="276" w:lineRule="auto"/>
        <w:jc w:val="both"/>
        <w:rPr>
          <w:rFonts w:cs="Arial"/>
        </w:rPr>
      </w:pPr>
      <w:r w:rsidRPr="000B02D9">
        <w:rPr>
          <w:rFonts w:cs="Arial"/>
          <w:b/>
          <w:bCs/>
        </w:rPr>
        <w:t>Pago de salarios, prestaciones sociales e indemnizaciones laborales:</w:t>
      </w:r>
      <w:r w:rsidRPr="000B02D9">
        <w:rPr>
          <w:rFonts w:cs="Arial"/>
        </w:rPr>
        <w:t xml:space="preserve"> El valor de esta garantía no podrá ser inferior al diez (10%) del valor total del contrato y deberá extenderse por el plazo del contrato y tres años más.</w:t>
      </w:r>
    </w:p>
    <w:p w14:paraId="47045E37" w14:textId="77777777" w:rsidR="00A25ED7" w:rsidRPr="000B02D9" w:rsidRDefault="00A25ED7" w:rsidP="00A25ED7">
      <w:pPr>
        <w:pStyle w:val="Textoindependiente"/>
        <w:spacing w:line="276" w:lineRule="auto"/>
        <w:jc w:val="both"/>
        <w:rPr>
          <w:rFonts w:cs="Arial"/>
          <w:bCs/>
        </w:rPr>
      </w:pPr>
    </w:p>
    <w:p w14:paraId="0D9F2B9E" w14:textId="77777777" w:rsidR="00A25ED7" w:rsidRPr="000B02D9" w:rsidRDefault="00A25ED7" w:rsidP="00A25ED7">
      <w:pPr>
        <w:pStyle w:val="Textoindependiente"/>
        <w:spacing w:line="276" w:lineRule="auto"/>
        <w:jc w:val="both"/>
        <w:rPr>
          <w:rFonts w:cs="Arial"/>
          <w:bCs/>
        </w:rPr>
      </w:pPr>
      <w:bookmarkStart w:id="4" w:name="_Hlk148003233"/>
      <w:r w:rsidRPr="000B02D9">
        <w:rPr>
          <w:rFonts w:cs="Arial"/>
          <w:b/>
        </w:rPr>
        <w:t>Estabilidad y calidad de Obra</w:t>
      </w:r>
      <w:r w:rsidRPr="000B02D9">
        <w:rPr>
          <w:rFonts w:cs="Arial"/>
          <w:bCs/>
        </w:rPr>
        <w:t xml:space="preserve">: Por el veinte por ciento (20%) del valor del contrato, con una vigencia de cinco (5) años, contados a partir de la suscripción del acta de recibo final. </w:t>
      </w:r>
    </w:p>
    <w:p w14:paraId="2E58F263" w14:textId="77777777" w:rsidR="00A25ED7" w:rsidRPr="000B02D9" w:rsidRDefault="00A25ED7" w:rsidP="00A25ED7">
      <w:pPr>
        <w:pStyle w:val="Textoindependiente"/>
        <w:spacing w:line="276" w:lineRule="auto"/>
        <w:jc w:val="both"/>
        <w:rPr>
          <w:rFonts w:cs="Arial"/>
          <w:bCs/>
        </w:rPr>
      </w:pPr>
    </w:p>
    <w:p w14:paraId="25579D54" w14:textId="77777777" w:rsidR="00A25ED7" w:rsidRPr="000B02D9" w:rsidRDefault="00A25ED7" w:rsidP="00A25ED7">
      <w:pPr>
        <w:pStyle w:val="Textoindependiente"/>
        <w:spacing w:line="276" w:lineRule="auto"/>
        <w:jc w:val="both"/>
        <w:rPr>
          <w:rFonts w:cs="Arial"/>
          <w:bCs/>
        </w:rPr>
      </w:pPr>
      <w:r w:rsidRPr="000B02D9">
        <w:rPr>
          <w:rFonts w:cs="Arial"/>
          <w:b/>
        </w:rPr>
        <w:t>Responsabilidad Civil Extracontractual:</w:t>
      </w:r>
      <w:r w:rsidRPr="000B02D9">
        <w:rPr>
          <w:rFonts w:cs="Arial"/>
          <w:bCs/>
        </w:rPr>
        <w:t xml:space="preserve"> </w:t>
      </w:r>
      <w:bookmarkStart w:id="5" w:name="_Hlk148003216"/>
      <w:r w:rsidRPr="000B02D9">
        <w:rPr>
          <w:rFonts w:cs="Arial"/>
          <w:bCs/>
        </w:rPr>
        <w:t>El valor asegurado corresponderá al establecido en el decreto 1082 de 2015 artículo 2.2.1.2.3.1.17 es decir doscientos (200) SMMLV</w:t>
      </w:r>
      <w:bookmarkEnd w:id="5"/>
    </w:p>
    <w:p w14:paraId="2D3B5F6E" w14:textId="77777777" w:rsidR="00A25ED7" w:rsidRPr="000B02D9" w:rsidRDefault="00A25ED7" w:rsidP="00A25ED7">
      <w:pPr>
        <w:pStyle w:val="Textoindependiente"/>
        <w:spacing w:line="276" w:lineRule="auto"/>
        <w:jc w:val="both"/>
        <w:rPr>
          <w:rFonts w:cs="Arial"/>
          <w:bCs/>
        </w:rPr>
      </w:pPr>
    </w:p>
    <w:p w14:paraId="59C8D67A" w14:textId="77777777" w:rsidR="00A25ED7" w:rsidRPr="000B02D9" w:rsidRDefault="00A25ED7" w:rsidP="00A25ED7">
      <w:pPr>
        <w:pStyle w:val="Textoindependiente"/>
        <w:spacing w:line="276" w:lineRule="auto"/>
        <w:jc w:val="both"/>
        <w:rPr>
          <w:rFonts w:cs="Arial"/>
          <w:b/>
        </w:rPr>
      </w:pPr>
      <w:r w:rsidRPr="000B02D9">
        <w:rPr>
          <w:rFonts w:cs="Arial"/>
          <w:b/>
        </w:rPr>
        <w:t xml:space="preserve">Garantía de Seriedad de la </w:t>
      </w:r>
      <w:r>
        <w:rPr>
          <w:rFonts w:cs="Arial"/>
          <w:b/>
        </w:rPr>
        <w:t>Oferta</w:t>
      </w:r>
    </w:p>
    <w:bookmarkEnd w:id="4"/>
    <w:p w14:paraId="08D8E628" w14:textId="77777777" w:rsidR="00A25ED7" w:rsidRPr="000B02D9" w:rsidRDefault="00A25ED7" w:rsidP="00A25ED7">
      <w:pPr>
        <w:pStyle w:val="Textoindependiente"/>
        <w:spacing w:line="276" w:lineRule="auto"/>
        <w:jc w:val="both"/>
        <w:rPr>
          <w:rFonts w:cs="Arial"/>
          <w:bCs/>
        </w:rPr>
      </w:pPr>
    </w:p>
    <w:p w14:paraId="04024C39" w14:textId="77777777" w:rsidR="00A25ED7" w:rsidRDefault="00A25ED7" w:rsidP="00A25ED7">
      <w:pPr>
        <w:pStyle w:val="Textoindependiente"/>
        <w:spacing w:line="276" w:lineRule="auto"/>
        <w:jc w:val="both"/>
        <w:rPr>
          <w:rFonts w:cs="Arial"/>
          <w:bCs/>
        </w:rPr>
      </w:pPr>
      <w:r w:rsidRPr="000B02D9">
        <w:rPr>
          <w:rFonts w:cs="Arial"/>
          <w:bCs/>
        </w:rPr>
        <w:t>Se exigirán las garantías destinadas a amparar los perjuicios derivados del ofrecimiento, de conformidad con las disposiciones señaladas en la Ley 1150 de 2007, y el Decreto 1082 de 2015, y demás normas vigentes.</w:t>
      </w:r>
    </w:p>
    <w:p w14:paraId="6732E951" w14:textId="77777777" w:rsidR="00A25ED7" w:rsidRDefault="00A25ED7" w:rsidP="00A25ED7">
      <w:pPr>
        <w:pStyle w:val="Textoindependiente"/>
        <w:spacing w:line="276" w:lineRule="auto"/>
        <w:jc w:val="both"/>
        <w:rPr>
          <w:rFonts w:cs="Arial"/>
          <w:bCs/>
        </w:rPr>
      </w:pPr>
    </w:p>
    <w:p w14:paraId="272DB4A0" w14:textId="77777777" w:rsidR="00A25ED7" w:rsidRDefault="00A25ED7" w:rsidP="00A25ED7">
      <w:pPr>
        <w:pStyle w:val="Textoindependiente"/>
        <w:jc w:val="both"/>
        <w:rPr>
          <w:rFonts w:cs="Arial"/>
          <w:bCs/>
        </w:rPr>
      </w:pPr>
      <w:r w:rsidRPr="0011567A">
        <w:rPr>
          <w:rFonts w:cs="Arial"/>
          <w:bCs/>
        </w:rPr>
        <w:t>El Proponente debe presentar con la propuesta una garantía de seriedad de la oferta que cumpla con los parámetros, condiciones y requisitos que se indican en este numeral.</w:t>
      </w:r>
      <w:r>
        <w:rPr>
          <w:rFonts w:cs="Arial"/>
          <w:bCs/>
        </w:rPr>
        <w:t xml:space="preserve"> </w:t>
      </w:r>
      <w:r w:rsidRPr="0011567A">
        <w:rPr>
          <w:rFonts w:cs="Arial"/>
          <w:bCs/>
        </w:rPr>
        <w:t>Cualquier error o imprecisión en el texto de la garantía presentada será susceptible de aclaración por el Proponente hasta el término de traslado del informe de evaluación. Sin embargo, la no entrega de la garantía no es subsanable y se rechazará la oferta</w:t>
      </w:r>
      <w:r>
        <w:rPr>
          <w:rFonts w:cs="Arial"/>
          <w:bCs/>
        </w:rPr>
        <w:t>.</w:t>
      </w:r>
    </w:p>
    <w:p w14:paraId="1F771CB1" w14:textId="77777777" w:rsidR="00A25ED7" w:rsidRDefault="00A25ED7" w:rsidP="00A25ED7">
      <w:pPr>
        <w:pStyle w:val="Textoindependiente"/>
        <w:jc w:val="both"/>
        <w:rPr>
          <w:rFonts w:cs="Arial"/>
          <w:bCs/>
        </w:rPr>
      </w:pPr>
    </w:p>
    <w:p w14:paraId="37947F7A" w14:textId="77777777" w:rsidR="00A25ED7" w:rsidRPr="000B02D9" w:rsidRDefault="00A25ED7" w:rsidP="00A25ED7">
      <w:pPr>
        <w:pStyle w:val="Textoindependiente"/>
        <w:jc w:val="both"/>
        <w:rPr>
          <w:rFonts w:cs="Arial"/>
          <w:bCs/>
        </w:rPr>
      </w:pPr>
      <w:r w:rsidRPr="00323432">
        <w:rPr>
          <w:rFonts w:cs="Arial"/>
          <w:b/>
        </w:rPr>
        <w:t>por una cuantía equivalente al diez por ciento (10%)</w:t>
      </w:r>
      <w:r w:rsidRPr="000B02D9">
        <w:rPr>
          <w:rFonts w:cs="Arial"/>
          <w:bCs/>
        </w:rPr>
        <w:t xml:space="preserve"> del valor del contrato y con una vigencia </w:t>
      </w:r>
      <w:r w:rsidRPr="0011567A">
        <w:rPr>
          <w:rFonts w:cs="Arial"/>
          <w:bCs/>
        </w:rPr>
        <w:t>3 meses contados a partir de la fecha de cierre del proceso de contratación. En caso de modificarse la fecha del cierre del proceso, se tendrá como referencia para establecer el plazo de vigencia del certificado la fecha originalmente definida en el Pliego de Condiciones</w:t>
      </w:r>
      <w:r w:rsidRPr="000B02D9">
        <w:rPr>
          <w:rFonts w:cs="Arial"/>
          <w:bCs/>
        </w:rPr>
        <w:t>.</w:t>
      </w:r>
    </w:p>
    <w:p w14:paraId="56EB489B" w14:textId="77777777" w:rsidR="00A25ED7" w:rsidRDefault="00A25ED7" w:rsidP="00A25ED7">
      <w:pPr>
        <w:pStyle w:val="Textoindependiente"/>
        <w:jc w:val="both"/>
        <w:rPr>
          <w:rFonts w:cs="Arial"/>
          <w:bCs/>
        </w:rPr>
      </w:pPr>
    </w:p>
    <w:p w14:paraId="156E24AA" w14:textId="65F0FA08" w:rsidR="00BF4C95" w:rsidRPr="00587452" w:rsidRDefault="00930495" w:rsidP="00540E0E">
      <w:pPr>
        <w:pStyle w:val="InviasNormal"/>
        <w:spacing w:before="0" w:after="0"/>
        <w:rPr>
          <w:rFonts w:ascii="Arial" w:eastAsiaTheme="minorHAnsi" w:hAnsi="Arial" w:cs="Arial"/>
          <w:color w:val="auto"/>
          <w:sz w:val="22"/>
          <w:szCs w:val="22"/>
          <w:lang w:val="es-CO" w:eastAsia="en-US"/>
        </w:rPr>
      </w:pPr>
      <w:r w:rsidRPr="00587452">
        <w:rPr>
          <w:rFonts w:ascii="Arial" w:hAnsi="Arial" w:cs="Arial"/>
          <w:bCs/>
          <w:color w:val="auto"/>
          <w:sz w:val="22"/>
          <w:szCs w:val="22"/>
          <w:lang w:val="es-ES" w:eastAsia="es-CO"/>
        </w:rPr>
        <w:t xml:space="preserve">El </w:t>
      </w:r>
      <w:r w:rsidR="006B09B1" w:rsidRPr="00587452">
        <w:rPr>
          <w:rFonts w:ascii="Arial" w:hAnsi="Arial" w:cs="Arial"/>
          <w:bCs/>
          <w:color w:val="auto"/>
          <w:sz w:val="22"/>
          <w:szCs w:val="22"/>
          <w:lang w:val="es-ES" w:eastAsia="es-CO"/>
        </w:rPr>
        <w:t>Contratista</w:t>
      </w:r>
      <w:r w:rsidRPr="00587452">
        <w:rPr>
          <w:rFonts w:ascii="Arial" w:hAnsi="Arial" w:cs="Arial"/>
          <w:bCs/>
          <w:color w:val="auto"/>
          <w:sz w:val="22"/>
          <w:szCs w:val="22"/>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87452">
        <w:rPr>
          <w:rFonts w:ascii="Arial" w:hAnsi="Arial" w:cs="Arial"/>
          <w:bCs/>
          <w:color w:val="auto"/>
          <w:sz w:val="22"/>
          <w:szCs w:val="22"/>
          <w:lang w:val="es-ES" w:eastAsia="es-CO"/>
        </w:rPr>
        <w:t>Contratista</w:t>
      </w:r>
      <w:r w:rsidRPr="00587452">
        <w:rPr>
          <w:rFonts w:ascii="Arial" w:hAnsi="Arial" w:cs="Arial"/>
          <w:bCs/>
          <w:color w:val="auto"/>
          <w:sz w:val="22"/>
          <w:szCs w:val="22"/>
          <w:lang w:val="es-ES" w:eastAsia="es-CO"/>
        </w:rPr>
        <w:t xml:space="preserve"> o su no adición o prórroga, según el caso, constituye causal de incumplimiento del Contrato y se </w:t>
      </w:r>
      <w:r w:rsidR="00181C60" w:rsidRPr="00587452">
        <w:rPr>
          <w:rFonts w:ascii="Arial" w:hAnsi="Arial" w:cs="Arial"/>
          <w:bCs/>
          <w:color w:val="auto"/>
          <w:sz w:val="22"/>
          <w:szCs w:val="22"/>
          <w:lang w:val="es-ES" w:eastAsia="es-CO"/>
        </w:rPr>
        <w:t>iniciarán</w:t>
      </w:r>
      <w:r w:rsidRPr="00587452">
        <w:rPr>
          <w:rFonts w:ascii="Arial" w:hAnsi="Arial" w:cs="Arial"/>
          <w:bCs/>
          <w:color w:val="auto"/>
          <w:sz w:val="22"/>
          <w:szCs w:val="22"/>
          <w:lang w:val="es-ES" w:eastAsia="es-CO"/>
        </w:rPr>
        <w:t xml:space="preserve"> los procesos sancionatorios a que haya lugar</w:t>
      </w:r>
      <w:r w:rsidRPr="00587452">
        <w:rPr>
          <w:rFonts w:ascii="Arial" w:eastAsiaTheme="minorHAnsi" w:hAnsi="Arial" w:cs="Arial"/>
          <w:color w:val="auto"/>
          <w:sz w:val="22"/>
          <w:szCs w:val="22"/>
          <w:lang w:val="es-CO" w:eastAsia="en-US"/>
        </w:rPr>
        <w:t>.</w:t>
      </w:r>
    </w:p>
    <w:p w14:paraId="0763B848" w14:textId="196D6952" w:rsidR="00930495" w:rsidRPr="00587452" w:rsidRDefault="00930495" w:rsidP="00540E0E">
      <w:pPr>
        <w:pStyle w:val="InviasNormal"/>
        <w:spacing w:before="0" w:after="0"/>
        <w:rPr>
          <w:rFonts w:ascii="Arial" w:eastAsiaTheme="minorHAnsi" w:hAnsi="Arial" w:cs="Arial"/>
          <w:color w:val="auto"/>
          <w:sz w:val="22"/>
          <w:szCs w:val="22"/>
          <w:lang w:val="es-CO" w:eastAsia="en-US"/>
        </w:rPr>
      </w:pPr>
      <w:r w:rsidRPr="00587452">
        <w:rPr>
          <w:rFonts w:ascii="Arial" w:eastAsiaTheme="minorHAnsi" w:hAnsi="Arial" w:cs="Arial"/>
          <w:color w:val="auto"/>
          <w:sz w:val="22"/>
          <w:szCs w:val="22"/>
          <w:lang w:val="es-CO" w:eastAsia="en-US"/>
        </w:rPr>
        <w:t xml:space="preserve"> </w:t>
      </w:r>
    </w:p>
    <w:p w14:paraId="53CDFA64" w14:textId="29296E26" w:rsidR="001177E8" w:rsidRPr="00587452" w:rsidRDefault="001177E8" w:rsidP="002D6626">
      <w:pPr>
        <w:pStyle w:val="Clusula10"/>
        <w:numPr>
          <w:ilvl w:val="1"/>
          <w:numId w:val="7"/>
        </w:numPr>
        <w:tabs>
          <w:tab w:val="left" w:pos="851"/>
        </w:tabs>
        <w:rPr>
          <w:rFonts w:ascii="Arial" w:hAnsi="Arial" w:cs="Arial"/>
          <w:b/>
          <w:color w:val="auto"/>
          <w:sz w:val="22"/>
        </w:rPr>
      </w:pPr>
      <w:r w:rsidRPr="00587452">
        <w:rPr>
          <w:rFonts w:ascii="Arial" w:hAnsi="Arial" w:cs="Arial"/>
          <w:b/>
          <w:color w:val="auto"/>
          <w:sz w:val="22"/>
        </w:rPr>
        <w:t xml:space="preserve">ESTABILIDAD DE LA OBRA Y PERIODO DE GARANTÍA </w:t>
      </w:r>
    </w:p>
    <w:p w14:paraId="022A6566" w14:textId="7FFAA8FD" w:rsidR="001177E8" w:rsidRPr="00587452" w:rsidRDefault="001177E8" w:rsidP="00540E0E">
      <w:pPr>
        <w:pStyle w:val="Clusula10"/>
        <w:numPr>
          <w:ilvl w:val="0"/>
          <w:numId w:val="0"/>
        </w:numPr>
        <w:rPr>
          <w:rFonts w:ascii="Arial" w:hAnsi="Arial" w:cs="Arial"/>
          <w:b/>
          <w:color w:val="auto"/>
          <w:sz w:val="22"/>
        </w:rPr>
      </w:pPr>
    </w:p>
    <w:p w14:paraId="290F50CA" w14:textId="2B6545FF" w:rsidR="001177E8" w:rsidRPr="00587452" w:rsidRDefault="001177E8"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w:t>
      </w:r>
      <w:r w:rsidRPr="00587452">
        <w:rPr>
          <w:rFonts w:ascii="Arial" w:eastAsia="Times New Roman" w:hAnsi="Arial" w:cs="Arial"/>
          <w:bCs/>
          <w:sz w:val="22"/>
          <w:lang w:val="es-ES" w:eastAsia="es-CO"/>
        </w:rPr>
        <w:lastRenderedPageBreak/>
        <w:t xml:space="preserve">materiales, equipo de construcción y mano de obra deficientes utilizados en la construcción.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se obliga a llevar a cabo a su costa todas las reparaciones y reemplazos que se ocasionen por estos conceptos. Esta responsabilidad y las obligaciones inherentes a </w:t>
      </w:r>
      <w:r w:rsidR="007068C7" w:rsidRPr="00587452">
        <w:rPr>
          <w:rFonts w:ascii="Arial" w:eastAsia="Times New Roman" w:hAnsi="Arial" w:cs="Arial"/>
          <w:bCs/>
          <w:sz w:val="22"/>
          <w:lang w:val="es-ES" w:eastAsia="es-CO"/>
        </w:rPr>
        <w:t>ella</w:t>
      </w:r>
      <w:r w:rsidRPr="00587452">
        <w:rPr>
          <w:rFonts w:ascii="Arial" w:eastAsia="Times New Roman" w:hAnsi="Arial" w:cs="Arial"/>
          <w:bCs/>
          <w:sz w:val="22"/>
          <w:lang w:val="es-ES" w:eastAsia="es-CO"/>
        </w:rPr>
        <w:t xml:space="preserve"> se considerarán vigentes por un período de garantía contados a partir de la fecha del Acta de Recibo Definitivo de las obras.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procederá a reparar los defectos dentro de los términos que la Entidad le señale en la comunicación escrita que le enviará al respecto.</w:t>
      </w:r>
    </w:p>
    <w:p w14:paraId="41D9830D" w14:textId="77777777" w:rsidR="001177E8" w:rsidRPr="00587452" w:rsidRDefault="001177E8" w:rsidP="00540E0E">
      <w:pPr>
        <w:rPr>
          <w:rFonts w:ascii="Arial" w:eastAsia="Times New Roman" w:hAnsi="Arial" w:cs="Arial"/>
          <w:bCs/>
          <w:sz w:val="22"/>
          <w:lang w:val="es-ES" w:eastAsia="es-CO"/>
        </w:rPr>
      </w:pPr>
    </w:p>
    <w:p w14:paraId="4B9B0CFB" w14:textId="20AB7CD9" w:rsidR="001177E8" w:rsidRPr="00587452" w:rsidRDefault="001177E8"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Si la inestabilidad de la obra se manifiesta durante la vigencia del amparo de la garantía respectiva y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no realiza las reparaciones dentro de los términos señalados, la Entidad podrá hacer efectiva la garantía de estabilidad estipulada en el Contrato. Así mismo,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será responsable de los daños que se causen a terceros como consecuenci</w:t>
      </w:r>
      <w:r w:rsidR="00181684" w:rsidRPr="00587452">
        <w:rPr>
          <w:rFonts w:ascii="Arial" w:eastAsia="Times New Roman" w:hAnsi="Arial" w:cs="Arial"/>
          <w:bCs/>
          <w:sz w:val="22"/>
          <w:lang w:val="es-ES" w:eastAsia="es-CO"/>
        </w:rPr>
        <w:t>a</w:t>
      </w:r>
      <w:r w:rsidRPr="00587452">
        <w:rPr>
          <w:rFonts w:ascii="Arial" w:eastAsia="Times New Roman" w:hAnsi="Arial" w:cs="Arial"/>
          <w:bCs/>
          <w:sz w:val="22"/>
          <w:lang w:val="es-ES" w:eastAsia="es-CO"/>
        </w:rPr>
        <w:t xml:space="preserve"> de las obras defectuosas durante el período de garantía.</w:t>
      </w:r>
    </w:p>
    <w:p w14:paraId="65B4AF1F" w14:textId="77777777" w:rsidR="001177E8" w:rsidRPr="00587452" w:rsidRDefault="001177E8" w:rsidP="00540E0E">
      <w:pPr>
        <w:rPr>
          <w:rFonts w:ascii="Arial" w:eastAsia="Times New Roman" w:hAnsi="Arial" w:cs="Arial"/>
          <w:bCs/>
          <w:sz w:val="22"/>
          <w:lang w:val="es-ES" w:eastAsia="es-CO"/>
        </w:rPr>
      </w:pPr>
    </w:p>
    <w:p w14:paraId="4E31FC14" w14:textId="6DE151CB" w:rsidR="001177E8" w:rsidRPr="00587452" w:rsidRDefault="001177E8"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mediante notificación escrita que le enviará dentro de los treinta (30) días hábiles siguientes a la entrega o terminación de las reparaciones.</w:t>
      </w:r>
    </w:p>
    <w:p w14:paraId="1A03121B" w14:textId="77777777" w:rsidR="001177E8" w:rsidRPr="00587452" w:rsidRDefault="001177E8" w:rsidP="00540E0E">
      <w:pPr>
        <w:pStyle w:val="Clusula10"/>
        <w:numPr>
          <w:ilvl w:val="0"/>
          <w:numId w:val="0"/>
        </w:numPr>
        <w:rPr>
          <w:rFonts w:ascii="Arial" w:eastAsia="Times New Roman" w:hAnsi="Arial" w:cs="Arial"/>
          <w:bCs/>
          <w:color w:val="auto"/>
          <w:sz w:val="22"/>
          <w:lang w:val="es-ES" w:eastAsia="es-CO"/>
        </w:rPr>
      </w:pPr>
    </w:p>
    <w:p w14:paraId="0F6BD0F8" w14:textId="270DFC32" w:rsidR="00930495" w:rsidRPr="00587452" w:rsidRDefault="001177E8" w:rsidP="002D6626">
      <w:pPr>
        <w:pStyle w:val="Clusula10"/>
        <w:numPr>
          <w:ilvl w:val="1"/>
          <w:numId w:val="7"/>
        </w:numPr>
        <w:tabs>
          <w:tab w:val="left" w:pos="851"/>
        </w:tabs>
        <w:rPr>
          <w:rFonts w:ascii="Arial" w:eastAsia="Times New Roman" w:hAnsi="Arial" w:cs="Arial"/>
          <w:b/>
          <w:bCs/>
          <w:color w:val="auto"/>
          <w:sz w:val="22"/>
          <w:lang w:val="es-ES" w:eastAsia="es-CO"/>
        </w:rPr>
      </w:pPr>
      <w:r w:rsidRPr="00587452">
        <w:rPr>
          <w:rFonts w:ascii="Arial" w:eastAsia="Times New Roman" w:hAnsi="Arial" w:cs="Arial"/>
          <w:b/>
          <w:bCs/>
          <w:color w:val="auto"/>
          <w:sz w:val="22"/>
          <w:lang w:val="es-ES" w:eastAsia="es-CO"/>
        </w:rPr>
        <w:t xml:space="preserve">GARANTÍA DE RESPONSABILIDAD CIVIL EXTRACONTRACTUAL </w:t>
      </w:r>
    </w:p>
    <w:p w14:paraId="3F2B0718" w14:textId="70BBED5F" w:rsidR="001177E8" w:rsidRPr="00587452" w:rsidRDefault="001177E8" w:rsidP="00540E0E">
      <w:pPr>
        <w:pStyle w:val="Clusula10"/>
        <w:numPr>
          <w:ilvl w:val="0"/>
          <w:numId w:val="0"/>
        </w:numPr>
        <w:rPr>
          <w:rFonts w:ascii="Arial" w:eastAsia="Times New Roman" w:hAnsi="Arial" w:cs="Arial"/>
          <w:bCs/>
          <w:color w:val="auto"/>
          <w:sz w:val="22"/>
          <w:lang w:val="es-ES" w:eastAsia="es-CO"/>
        </w:rPr>
      </w:pPr>
    </w:p>
    <w:p w14:paraId="5A8CB496" w14:textId="780BC517" w:rsidR="001177E8" w:rsidRPr="00587452" w:rsidRDefault="001177E8"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deberá contratar un seguro que ampare la Responsabilidad Civil Extracontractual de la Entidad con las siguientes características: </w:t>
      </w:r>
    </w:p>
    <w:p w14:paraId="449FCB07" w14:textId="77777777" w:rsidR="00CC71F3" w:rsidRPr="00587452" w:rsidRDefault="00CC71F3" w:rsidP="00540E0E">
      <w:pPr>
        <w:rPr>
          <w:rFonts w:ascii="Arial" w:eastAsia="Times New Roman" w:hAnsi="Arial" w:cs="Arial"/>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1651"/>
        <w:gridCol w:w="7177"/>
      </w:tblGrid>
      <w:tr w:rsidR="006B73B1" w:rsidRPr="001279DF" w14:paraId="3A7AB0FE" w14:textId="77777777" w:rsidTr="00EA6CE4">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738A7881" w14:textId="77777777" w:rsidR="006B73B1" w:rsidRPr="001279DF" w:rsidRDefault="006B73B1" w:rsidP="00EA6CE4">
            <w:pPr>
              <w:rPr>
                <w:rFonts w:ascii="Arial Narrow" w:hAnsi="Arial Narrow" w:cs="Arial"/>
                <w:b/>
                <w:sz w:val="22"/>
              </w:rPr>
            </w:pPr>
            <w:r w:rsidRPr="001279DF">
              <w:rPr>
                <w:rFonts w:ascii="Arial Narrow" w:hAnsi="Arial Narrow" w:cs="Arial"/>
                <w:b/>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223DDE02" w14:textId="77777777" w:rsidR="006B73B1" w:rsidRPr="001279DF" w:rsidRDefault="006B73B1" w:rsidP="00EA6CE4">
            <w:pPr>
              <w:rPr>
                <w:rFonts w:ascii="Arial Narrow" w:hAnsi="Arial Narrow" w:cs="Arial"/>
                <w:b/>
                <w:sz w:val="22"/>
              </w:rPr>
            </w:pPr>
            <w:r w:rsidRPr="001279DF">
              <w:rPr>
                <w:rFonts w:ascii="Arial Narrow" w:hAnsi="Arial Narrow" w:cs="Arial"/>
                <w:b/>
                <w:sz w:val="22"/>
              </w:rPr>
              <w:t>Condición</w:t>
            </w:r>
          </w:p>
        </w:tc>
      </w:tr>
      <w:tr w:rsidR="006B73B1" w:rsidRPr="001279DF" w14:paraId="143437D1" w14:textId="77777777" w:rsidTr="00EA6CE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4D7F1"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CFFF5"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 xml:space="preserve">Contrato de seguro contenido en una póliza </w:t>
            </w:r>
          </w:p>
        </w:tc>
      </w:tr>
      <w:tr w:rsidR="006B73B1" w:rsidRPr="001279DF" w14:paraId="261B20AD" w14:textId="77777777" w:rsidTr="00EA6CE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4E104A"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79992" w14:textId="6CC88859" w:rsidR="006B73B1" w:rsidRPr="001279DF" w:rsidRDefault="006B73B1" w:rsidP="00EA6CE4">
            <w:pPr>
              <w:rPr>
                <w:rFonts w:ascii="Arial Narrow" w:eastAsia="Times New Roman" w:hAnsi="Arial Narrow" w:cs="Arial"/>
                <w:sz w:val="22"/>
                <w:lang w:val="es-ES" w:eastAsia="es-CO"/>
              </w:rPr>
            </w:pPr>
            <w:r w:rsidRPr="00381428">
              <w:rPr>
                <w:rFonts w:ascii="Arial Narrow" w:eastAsia="Times New Roman" w:hAnsi="Arial Narrow" w:cs="Arial"/>
                <w:sz w:val="22"/>
                <w:lang w:val="es-ES" w:eastAsia="es-CO"/>
              </w:rPr>
              <w:t xml:space="preserve">Instituto Colombiano De Bienestar Familiar </w:t>
            </w:r>
            <w:r w:rsidR="00714DD8">
              <w:rPr>
                <w:rFonts w:ascii="Arial Narrow" w:eastAsia="Times New Roman" w:hAnsi="Arial Narrow" w:cs="Arial"/>
                <w:sz w:val="22"/>
                <w:lang w:val="es-ES" w:eastAsia="es-CO"/>
              </w:rPr>
              <w:t>–</w:t>
            </w:r>
            <w:r w:rsidRPr="00381428">
              <w:rPr>
                <w:rFonts w:ascii="Arial Narrow" w:eastAsia="Times New Roman" w:hAnsi="Arial Narrow" w:cs="Arial"/>
                <w:sz w:val="22"/>
                <w:lang w:val="es-ES" w:eastAsia="es-CO"/>
              </w:rPr>
              <w:t xml:space="preserve"> ICBF</w:t>
            </w:r>
            <w:r w:rsidR="00714DD8">
              <w:rPr>
                <w:rFonts w:ascii="Arial Narrow" w:eastAsia="Times New Roman" w:hAnsi="Arial Narrow" w:cs="Arial"/>
                <w:sz w:val="22"/>
                <w:lang w:val="es-ES" w:eastAsia="es-CO"/>
              </w:rPr>
              <w:t xml:space="preserve"> </w:t>
            </w:r>
            <w:r w:rsidRPr="00381428">
              <w:rPr>
                <w:rFonts w:ascii="Arial Narrow" w:eastAsia="Times New Roman" w:hAnsi="Arial Narrow" w:cs="Arial"/>
                <w:sz w:val="22"/>
                <w:lang w:val="es-ES" w:eastAsia="es-CO"/>
              </w:rPr>
              <w:t>identificada con NIT No.899.999.239-2</w:t>
            </w:r>
            <w:r w:rsidR="00714DD8">
              <w:rPr>
                <w:rFonts w:ascii="Arial Narrow" w:eastAsia="Times New Roman" w:hAnsi="Arial Narrow" w:cs="Arial"/>
                <w:sz w:val="22"/>
                <w:lang w:val="es-ES" w:eastAsia="es-CO"/>
              </w:rPr>
              <w:t>.</w:t>
            </w:r>
          </w:p>
        </w:tc>
      </w:tr>
      <w:tr w:rsidR="006B73B1" w:rsidRPr="001279DF" w14:paraId="61D9E723" w14:textId="77777777" w:rsidTr="00EA6CE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14DE2"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5CA6C" w14:textId="77777777" w:rsidR="006B73B1" w:rsidRPr="001279DF" w:rsidRDefault="006B73B1" w:rsidP="002D6626">
            <w:pPr>
              <w:pStyle w:val="Prrafodelista"/>
              <w:numPr>
                <w:ilvl w:val="0"/>
                <w:numId w:val="5"/>
              </w:numPr>
              <w:spacing w:after="200"/>
              <w:rPr>
                <w:rFonts w:ascii="Arial Narrow" w:eastAsia="Times New Roman" w:hAnsi="Arial Narrow" w:cs="Arial"/>
                <w:lang w:val="es-ES" w:eastAsia="es-CO"/>
              </w:rPr>
            </w:pPr>
            <w:r w:rsidRPr="001279DF">
              <w:rPr>
                <w:rFonts w:ascii="Arial Narrow" w:eastAsia="Times New Roman" w:hAnsi="Arial Narrow" w:cs="Arial"/>
                <w:lang w:val="es-ES"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2FC33354" w14:textId="77777777" w:rsidR="006B73B1" w:rsidRPr="001279DF" w:rsidRDefault="006B73B1" w:rsidP="002D6626">
            <w:pPr>
              <w:pStyle w:val="Prrafodelista"/>
              <w:numPr>
                <w:ilvl w:val="0"/>
                <w:numId w:val="5"/>
              </w:numPr>
              <w:spacing w:after="200"/>
              <w:rPr>
                <w:rFonts w:ascii="Arial Narrow" w:eastAsia="Times New Roman" w:hAnsi="Arial Narrow" w:cs="Arial"/>
                <w:lang w:val="es-ES" w:eastAsia="es-CO"/>
              </w:rPr>
            </w:pPr>
            <w:r w:rsidRPr="001279DF">
              <w:rPr>
                <w:rFonts w:ascii="Arial Narrow" w:eastAsia="Times New Roman" w:hAnsi="Arial Narrow" w:cs="Arial"/>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E94E9CA" w14:textId="77777777" w:rsidR="006B73B1" w:rsidRPr="001279DF" w:rsidRDefault="006B73B1" w:rsidP="002D6626">
            <w:pPr>
              <w:pStyle w:val="Prrafodelista"/>
              <w:numPr>
                <w:ilvl w:val="0"/>
                <w:numId w:val="5"/>
              </w:numPr>
              <w:spacing w:after="200"/>
              <w:rPr>
                <w:rFonts w:ascii="Arial Narrow" w:eastAsia="Times New Roman" w:hAnsi="Arial Narrow" w:cs="Arial"/>
                <w:lang w:val="es-ES" w:eastAsia="es-CO"/>
              </w:rPr>
            </w:pPr>
            <w:r w:rsidRPr="001279DF">
              <w:rPr>
                <w:rFonts w:ascii="Arial Narrow" w:eastAsia="Times New Roman" w:hAnsi="Arial Narrow" w:cs="Arial"/>
                <w:lang w:val="es-ES" w:eastAsia="es-CO"/>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6B73B1" w:rsidRPr="001279DF" w14:paraId="36E60118" w14:textId="77777777" w:rsidTr="00EA6CE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5142F"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4538C" w14:textId="5CA8D8D9" w:rsidR="006B73B1" w:rsidRPr="001279DF" w:rsidRDefault="006B73B1" w:rsidP="00EA6CE4">
            <w:pPr>
              <w:shd w:val="clear" w:color="auto" w:fill="FFFFFF" w:themeFill="background1"/>
              <w:spacing w:after="150"/>
              <w:rPr>
                <w:rFonts w:ascii="Arial Narrow" w:eastAsia="Times New Roman" w:hAnsi="Arial Narrow" w:cs="Arial"/>
                <w:sz w:val="22"/>
                <w:lang w:val="es-ES" w:eastAsia="es-CO"/>
              </w:rPr>
            </w:pPr>
            <w:r w:rsidRPr="000F4E6C">
              <w:rPr>
                <w:rFonts w:ascii="Arial Narrow" w:eastAsia="Times New Roman" w:hAnsi="Arial Narrow" w:cs="Arial"/>
                <w:sz w:val="22"/>
                <w:lang w:val="es-ES" w:eastAsia="es-CO"/>
              </w:rPr>
              <w:t>200 SMMLV</w:t>
            </w:r>
            <w:r w:rsidR="00714DD8">
              <w:rPr>
                <w:rFonts w:ascii="Arial Narrow" w:eastAsia="Times New Roman" w:hAnsi="Arial Narrow" w:cs="Arial"/>
                <w:sz w:val="22"/>
                <w:lang w:val="es-ES" w:eastAsia="es-CO"/>
              </w:rPr>
              <w:t>.</w:t>
            </w:r>
          </w:p>
        </w:tc>
      </w:tr>
      <w:tr w:rsidR="006B73B1" w:rsidRPr="001279DF" w14:paraId="5B4E8CB2" w14:textId="77777777" w:rsidTr="00EA6CE4">
        <w:trPr>
          <w:trHeight w:val="44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C4CA64"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B8C"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ES"/>
              </w:rPr>
              <w:t>Igual al período de ejecución del Contrato.</w:t>
            </w:r>
          </w:p>
        </w:tc>
      </w:tr>
      <w:tr w:rsidR="006B73B1" w:rsidRPr="001279DF" w14:paraId="6A9F17FF" w14:textId="77777777" w:rsidTr="00EA6CE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86366"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A3EFB" w14:textId="1E5C795E" w:rsidR="006B73B1" w:rsidRPr="001279DF" w:rsidRDefault="006B73B1" w:rsidP="00EA6CE4">
            <w:pPr>
              <w:rPr>
                <w:rFonts w:ascii="Arial Narrow" w:eastAsia="Times New Roman" w:hAnsi="Arial Narrow" w:cs="Arial"/>
                <w:sz w:val="22"/>
                <w:highlight w:val="lightGray"/>
                <w:lang w:val="es-ES" w:eastAsia="es-CO"/>
              </w:rPr>
            </w:pPr>
            <w:r w:rsidRPr="001279DF">
              <w:rPr>
                <w:rFonts w:ascii="Arial Narrow" w:eastAsia="Times New Roman" w:hAnsi="Arial Narrow" w:cs="Arial"/>
                <w:sz w:val="22"/>
                <w:lang w:val="es-ES" w:eastAsia="es-CO"/>
              </w:rPr>
              <w:t xml:space="preserve">Terceros afectados y </w:t>
            </w:r>
            <w:r w:rsidR="00714DD8">
              <w:rPr>
                <w:rFonts w:ascii="Arial Narrow" w:eastAsia="Times New Roman" w:hAnsi="Arial Narrow" w:cs="Arial"/>
                <w:sz w:val="22"/>
                <w:lang w:val="es-ES" w:eastAsia="es-CO"/>
              </w:rPr>
              <w:t xml:space="preserve">el </w:t>
            </w:r>
            <w:r>
              <w:rPr>
                <w:rFonts w:ascii="Arial Narrow" w:eastAsia="Times New Roman" w:hAnsi="Arial Narrow" w:cs="Arial"/>
                <w:sz w:val="22"/>
                <w:lang w:val="es-ES" w:eastAsia="es-CO"/>
              </w:rPr>
              <w:t>INSTITUTO COLOMBIANO DE BIENESTAR FAMILIAR</w:t>
            </w:r>
            <w:r w:rsidRPr="001279DF">
              <w:rPr>
                <w:rFonts w:ascii="Arial Narrow" w:eastAsia="Times New Roman" w:hAnsi="Arial Narrow" w:cs="Arial"/>
                <w:sz w:val="22"/>
                <w:lang w:val="es-ES" w:eastAsia="es-CO"/>
              </w:rPr>
              <w:t xml:space="preserve"> identificada con </w:t>
            </w:r>
            <w:r w:rsidRPr="005D17B1">
              <w:rPr>
                <w:rFonts w:ascii="Arial Narrow" w:eastAsia="Times New Roman" w:hAnsi="Arial Narrow" w:cs="Arial"/>
                <w:sz w:val="22"/>
                <w:lang w:val="es-ES" w:eastAsia="es-CO"/>
              </w:rPr>
              <w:t xml:space="preserve">NIT </w:t>
            </w:r>
            <w:r>
              <w:rPr>
                <w:rFonts w:ascii="Arial Narrow" w:eastAsia="Times New Roman" w:hAnsi="Arial Narrow" w:cs="Arial"/>
                <w:sz w:val="22"/>
                <w:lang w:val="es-ES" w:eastAsia="es-CO"/>
              </w:rPr>
              <w:t>899999239-2</w:t>
            </w:r>
            <w:r w:rsidR="00714DD8">
              <w:rPr>
                <w:rFonts w:ascii="Arial Narrow" w:eastAsia="Times New Roman" w:hAnsi="Arial Narrow" w:cs="Arial"/>
                <w:sz w:val="22"/>
                <w:lang w:val="es-ES" w:eastAsia="es-CO"/>
              </w:rPr>
              <w:t>.</w:t>
            </w:r>
          </w:p>
        </w:tc>
      </w:tr>
      <w:tr w:rsidR="006B73B1" w:rsidRPr="001279DF" w14:paraId="067E0FC2" w14:textId="77777777" w:rsidTr="00EA6CE4">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8725E"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lastRenderedPageBreak/>
              <w:t>Amparos</w:t>
            </w:r>
          </w:p>
        </w:tc>
        <w:tc>
          <w:tcPr>
            <w:tcW w:w="0" w:type="auto"/>
            <w:tcBorders>
              <w:top w:val="single" w:sz="4" w:space="0" w:color="auto"/>
              <w:left w:val="single" w:sz="4" w:space="0" w:color="auto"/>
              <w:bottom w:val="single" w:sz="4" w:space="0" w:color="auto"/>
              <w:right w:val="single" w:sz="4" w:space="0" w:color="auto"/>
            </w:tcBorders>
            <w:vAlign w:val="center"/>
          </w:tcPr>
          <w:p w14:paraId="48B31E3B" w14:textId="77777777" w:rsidR="006B73B1" w:rsidRDefault="006B73B1" w:rsidP="00EA6CE4">
            <w:pPr>
              <w:spacing w:line="276" w:lineRule="auto"/>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Responsabilidad Civil Extracontract</w:t>
            </w:r>
            <w:r w:rsidRPr="001279DF">
              <w:rPr>
                <w:rFonts w:ascii="Arial Narrow" w:eastAsiaTheme="minorEastAsia" w:hAnsi="Arial Narrow" w:cs="Arial"/>
                <w:sz w:val="22"/>
                <w:lang w:val="es-ES" w:eastAsia="es-CO"/>
              </w:rPr>
              <w:t>ual de la Entidad</w:t>
            </w:r>
            <w:r w:rsidRPr="001279DF">
              <w:rPr>
                <w:rFonts w:ascii="Arial Narrow" w:eastAsia="Times New Roman" w:hAnsi="Arial Narrow" w:cs="Arial"/>
                <w:sz w:val="22"/>
                <w:lang w:val="es-ES" w:eastAsia="es-CO"/>
              </w:rPr>
              <w:t>,</w:t>
            </w:r>
            <w:r w:rsidRPr="001279DF">
              <w:rPr>
                <w:rFonts w:ascii="Arial Narrow" w:eastAsiaTheme="minorEastAsia" w:hAnsi="Arial Narrow" w:cs="Arial"/>
                <w:sz w:val="22"/>
                <w:lang w:val="es-ES" w:eastAsia="es-CO"/>
              </w:rPr>
              <w:t xml:space="preserve"> derivada de las actuaciones, hechos u omisiones del Contratista o Subcontrat</w:t>
            </w:r>
            <w:r w:rsidRPr="001279DF">
              <w:rPr>
                <w:rFonts w:ascii="Arial Narrow" w:eastAsia="Times New Roman" w:hAnsi="Arial Narrow" w:cs="Arial"/>
                <w:sz w:val="22"/>
                <w:lang w:val="es-ES" w:eastAsia="es-CO"/>
              </w:rPr>
              <w:t>istas autorizados. La Entidad contratante deberá establecer y discriminar los amparos descritos en el numeral 3º del artículo 2.2.1.2.3.2.9 del Decreto 1082 de 2015 e incluir el valor del amparo y plazo requerido por cada uno</w:t>
            </w:r>
            <w:r>
              <w:rPr>
                <w:rFonts w:ascii="Arial Narrow" w:eastAsia="Times New Roman" w:hAnsi="Arial Narrow" w:cs="Arial"/>
                <w:sz w:val="22"/>
                <w:lang w:val="es-ES" w:eastAsia="es-CO"/>
              </w:rPr>
              <w:t>.</w:t>
            </w:r>
          </w:p>
          <w:tbl>
            <w:tblPr>
              <w:tblStyle w:val="Tablaconcuadrcula"/>
              <w:tblW w:w="0" w:type="auto"/>
              <w:tblLook w:val="04A0" w:firstRow="1" w:lastRow="0" w:firstColumn="1" w:lastColumn="0" w:noHBand="0" w:noVBand="1"/>
            </w:tblPr>
            <w:tblGrid>
              <w:gridCol w:w="2259"/>
              <w:gridCol w:w="2260"/>
              <w:gridCol w:w="2260"/>
            </w:tblGrid>
            <w:tr w:rsidR="00714DD8" w14:paraId="1FEA50D1" w14:textId="77777777" w:rsidTr="00A25ED7">
              <w:tc>
                <w:tcPr>
                  <w:tcW w:w="2259" w:type="dxa"/>
                  <w:shd w:val="clear" w:color="auto" w:fill="BFBFBF" w:themeFill="background1" w:themeFillShade="BF"/>
                </w:tcPr>
                <w:p w14:paraId="34A17AE7" w14:textId="19C6A761" w:rsidR="00714DD8" w:rsidRPr="00A25ED7" w:rsidRDefault="00714DD8" w:rsidP="00A25ED7">
                  <w:pPr>
                    <w:spacing w:line="276" w:lineRule="auto"/>
                    <w:jc w:val="center"/>
                    <w:rPr>
                      <w:rFonts w:ascii="Arial Narrow" w:eastAsia="Times New Roman" w:hAnsi="Arial Narrow" w:cs="Arial"/>
                      <w:b/>
                      <w:bCs/>
                      <w:sz w:val="22"/>
                      <w:lang w:val="es-ES" w:eastAsia="es-CO"/>
                    </w:rPr>
                  </w:pPr>
                  <w:r w:rsidRPr="00A25ED7">
                    <w:rPr>
                      <w:rFonts w:ascii="Arial Narrow" w:eastAsia="Times New Roman" w:hAnsi="Arial Narrow" w:cs="Arial"/>
                      <w:b/>
                      <w:bCs/>
                      <w:sz w:val="22"/>
                      <w:lang w:val="es-ES" w:eastAsia="es-CO"/>
                    </w:rPr>
                    <w:t>AMPARO</w:t>
                  </w:r>
                </w:p>
              </w:tc>
              <w:tc>
                <w:tcPr>
                  <w:tcW w:w="2260" w:type="dxa"/>
                  <w:shd w:val="clear" w:color="auto" w:fill="BFBFBF" w:themeFill="background1" w:themeFillShade="BF"/>
                </w:tcPr>
                <w:p w14:paraId="31F4BE5E" w14:textId="04FDAD87" w:rsidR="00714DD8" w:rsidRPr="00A25ED7" w:rsidRDefault="00A25ED7" w:rsidP="00A25ED7">
                  <w:pPr>
                    <w:spacing w:line="276" w:lineRule="auto"/>
                    <w:jc w:val="center"/>
                    <w:rPr>
                      <w:rFonts w:ascii="Arial Narrow" w:eastAsia="Times New Roman" w:hAnsi="Arial Narrow" w:cs="Arial"/>
                      <w:b/>
                      <w:bCs/>
                      <w:sz w:val="22"/>
                      <w:lang w:val="es-ES" w:eastAsia="es-CO"/>
                    </w:rPr>
                  </w:pPr>
                  <w:r w:rsidRPr="00A25ED7">
                    <w:rPr>
                      <w:rFonts w:ascii="Arial Narrow" w:eastAsia="Times New Roman" w:hAnsi="Arial Narrow" w:cs="Arial"/>
                      <w:b/>
                      <w:bCs/>
                      <w:sz w:val="22"/>
                      <w:lang w:val="es-ES" w:eastAsia="es-CO"/>
                    </w:rPr>
                    <w:t>PLAZO</w:t>
                  </w:r>
                </w:p>
              </w:tc>
              <w:tc>
                <w:tcPr>
                  <w:tcW w:w="2260" w:type="dxa"/>
                  <w:shd w:val="clear" w:color="auto" w:fill="BFBFBF" w:themeFill="background1" w:themeFillShade="BF"/>
                </w:tcPr>
                <w:p w14:paraId="1537FCCF" w14:textId="27A5215D" w:rsidR="00714DD8" w:rsidRPr="00A25ED7" w:rsidRDefault="00A25ED7" w:rsidP="00A25ED7">
                  <w:pPr>
                    <w:spacing w:line="276" w:lineRule="auto"/>
                    <w:jc w:val="center"/>
                    <w:rPr>
                      <w:rFonts w:ascii="Arial Narrow" w:eastAsia="Times New Roman" w:hAnsi="Arial Narrow" w:cs="Arial"/>
                      <w:b/>
                      <w:bCs/>
                      <w:sz w:val="22"/>
                      <w:lang w:val="es-ES" w:eastAsia="es-CO"/>
                    </w:rPr>
                  </w:pPr>
                  <w:r w:rsidRPr="00A25ED7">
                    <w:rPr>
                      <w:rFonts w:ascii="Arial Narrow" w:eastAsia="Times New Roman" w:hAnsi="Arial Narrow" w:cs="Arial"/>
                      <w:b/>
                      <w:bCs/>
                      <w:sz w:val="22"/>
                      <w:lang w:val="es-ES" w:eastAsia="es-CO"/>
                    </w:rPr>
                    <w:t>VALOR</w:t>
                  </w:r>
                </w:p>
              </w:tc>
            </w:tr>
            <w:tr w:rsidR="00714DD8" w14:paraId="46232496" w14:textId="77777777" w:rsidTr="00714DD8">
              <w:tc>
                <w:tcPr>
                  <w:tcW w:w="2259" w:type="dxa"/>
                </w:tcPr>
                <w:p w14:paraId="7B2B1D91" w14:textId="2E9B184A" w:rsidR="00714DD8" w:rsidRDefault="00A25ED7" w:rsidP="00EA6CE4">
                  <w:pPr>
                    <w:spacing w:line="276" w:lineRule="auto"/>
                    <w:rPr>
                      <w:rFonts w:ascii="Arial Narrow" w:eastAsia="Times New Roman" w:hAnsi="Arial Narrow" w:cs="Arial"/>
                      <w:sz w:val="22"/>
                      <w:lang w:val="es-ES" w:eastAsia="es-CO"/>
                    </w:rPr>
                  </w:pPr>
                  <w:r>
                    <w:t>Predios, labores y operaciones</w:t>
                  </w:r>
                </w:p>
              </w:tc>
              <w:tc>
                <w:tcPr>
                  <w:tcW w:w="2260" w:type="dxa"/>
                </w:tcPr>
                <w:p w14:paraId="401A33FE" w14:textId="129553EB" w:rsidR="00714DD8" w:rsidRDefault="00A25ED7" w:rsidP="00EA6CE4">
                  <w:pPr>
                    <w:spacing w:line="276" w:lineRule="auto"/>
                    <w:rPr>
                      <w:rFonts w:ascii="Arial Narrow" w:eastAsia="Times New Roman" w:hAnsi="Arial Narrow" w:cs="Arial"/>
                      <w:sz w:val="22"/>
                      <w:lang w:val="es-ES" w:eastAsia="es-CO"/>
                    </w:rPr>
                  </w:pPr>
                  <w:r>
                    <w:t>Igual al período de ejecución del Contrato</w:t>
                  </w:r>
                </w:p>
              </w:tc>
              <w:tc>
                <w:tcPr>
                  <w:tcW w:w="2260" w:type="dxa"/>
                </w:tcPr>
                <w:p w14:paraId="48497BE7" w14:textId="7D531E03" w:rsidR="00714DD8" w:rsidRDefault="00A25ED7" w:rsidP="00EA6CE4">
                  <w:pPr>
                    <w:spacing w:line="276" w:lineRule="auto"/>
                    <w:rPr>
                      <w:rFonts w:ascii="Arial Narrow" w:eastAsia="Times New Roman" w:hAnsi="Arial Narrow" w:cs="Arial"/>
                      <w:sz w:val="22"/>
                      <w:lang w:val="es-ES" w:eastAsia="es-CO"/>
                    </w:rPr>
                  </w:pPr>
                  <w:r>
                    <w:t>Doscientos (200) salarios mínimos legales mensuales vigentes (SMLMV)</w:t>
                  </w:r>
                </w:p>
              </w:tc>
            </w:tr>
            <w:tr w:rsidR="00A25ED7" w14:paraId="30A69B62" w14:textId="77777777" w:rsidTr="00A25ED7">
              <w:tc>
                <w:tcPr>
                  <w:tcW w:w="2259" w:type="dxa"/>
                </w:tcPr>
                <w:p w14:paraId="4D3F55E6" w14:textId="7F4B170A" w:rsidR="00A25ED7" w:rsidRDefault="00A25ED7" w:rsidP="00EA6CE4">
                  <w:pPr>
                    <w:spacing w:line="276" w:lineRule="auto"/>
                    <w:rPr>
                      <w:rFonts w:ascii="Arial Narrow" w:eastAsia="Times New Roman" w:hAnsi="Arial Narrow" w:cs="Arial"/>
                      <w:sz w:val="22"/>
                      <w:lang w:val="es-ES" w:eastAsia="es-CO"/>
                    </w:rPr>
                  </w:pPr>
                  <w:r>
                    <w:t>Perjuicios por daño emergente y lucro cesante</w:t>
                  </w:r>
                </w:p>
              </w:tc>
              <w:tc>
                <w:tcPr>
                  <w:tcW w:w="2260" w:type="dxa"/>
                  <w:vMerge w:val="restart"/>
                  <w:vAlign w:val="center"/>
                </w:tcPr>
                <w:p w14:paraId="11CF365E" w14:textId="42879245" w:rsidR="00A25ED7" w:rsidRDefault="00A25ED7" w:rsidP="00A25ED7">
                  <w:pPr>
                    <w:spacing w:line="276" w:lineRule="auto"/>
                    <w:jc w:val="center"/>
                    <w:rPr>
                      <w:rFonts w:ascii="Arial Narrow" w:eastAsia="Times New Roman" w:hAnsi="Arial Narrow" w:cs="Arial"/>
                      <w:sz w:val="22"/>
                      <w:lang w:val="es-ES" w:eastAsia="es-CO"/>
                    </w:rPr>
                  </w:pPr>
                  <w:r>
                    <w:t>Igual al período de ejecución del Contrato</w:t>
                  </w:r>
                </w:p>
              </w:tc>
              <w:tc>
                <w:tcPr>
                  <w:tcW w:w="2260" w:type="dxa"/>
                  <w:vMerge w:val="restart"/>
                  <w:vAlign w:val="center"/>
                </w:tcPr>
                <w:p w14:paraId="55657782" w14:textId="31677A96" w:rsidR="00A25ED7" w:rsidRDefault="00A25ED7" w:rsidP="00A25ED7">
                  <w:pPr>
                    <w:spacing w:line="276" w:lineRule="auto"/>
                    <w:jc w:val="center"/>
                    <w:rPr>
                      <w:rFonts w:ascii="Arial Narrow" w:eastAsia="Times New Roman" w:hAnsi="Arial Narrow" w:cs="Arial"/>
                      <w:sz w:val="22"/>
                      <w:lang w:val="es-ES" w:eastAsia="es-CO"/>
                    </w:rPr>
                  </w:pPr>
                  <w:r>
                    <w:t>Doscientos (200) salarios mínimos legales mensuales vigentes (SMLMV)</w:t>
                  </w:r>
                </w:p>
              </w:tc>
            </w:tr>
            <w:tr w:rsidR="00A25ED7" w14:paraId="67C5E34C" w14:textId="77777777" w:rsidTr="00714DD8">
              <w:tc>
                <w:tcPr>
                  <w:tcW w:w="2259" w:type="dxa"/>
                </w:tcPr>
                <w:p w14:paraId="02A3BA53" w14:textId="1C3C2834" w:rsidR="00A25ED7" w:rsidRDefault="00A25ED7" w:rsidP="00EA6CE4">
                  <w:pPr>
                    <w:spacing w:line="276" w:lineRule="auto"/>
                    <w:rPr>
                      <w:rFonts w:ascii="Arial Narrow" w:eastAsia="Times New Roman" w:hAnsi="Arial Narrow" w:cs="Arial"/>
                      <w:sz w:val="22"/>
                      <w:lang w:val="es-ES" w:eastAsia="es-CO"/>
                    </w:rPr>
                  </w:pPr>
                  <w:r>
                    <w:t>Perjuicios extramatrimoniales</w:t>
                  </w:r>
                </w:p>
              </w:tc>
              <w:tc>
                <w:tcPr>
                  <w:tcW w:w="2260" w:type="dxa"/>
                  <w:vMerge/>
                </w:tcPr>
                <w:p w14:paraId="5E2FACB6" w14:textId="77777777" w:rsidR="00A25ED7" w:rsidRDefault="00A25ED7" w:rsidP="00EA6CE4">
                  <w:pPr>
                    <w:spacing w:line="276" w:lineRule="auto"/>
                    <w:rPr>
                      <w:rFonts w:ascii="Arial Narrow" w:eastAsia="Times New Roman" w:hAnsi="Arial Narrow" w:cs="Arial"/>
                      <w:sz w:val="22"/>
                      <w:lang w:val="es-ES" w:eastAsia="es-CO"/>
                    </w:rPr>
                  </w:pPr>
                </w:p>
              </w:tc>
              <w:tc>
                <w:tcPr>
                  <w:tcW w:w="2260" w:type="dxa"/>
                  <w:vMerge/>
                </w:tcPr>
                <w:p w14:paraId="6601A28D" w14:textId="77777777" w:rsidR="00A25ED7" w:rsidRDefault="00A25ED7" w:rsidP="00EA6CE4">
                  <w:pPr>
                    <w:spacing w:line="276" w:lineRule="auto"/>
                    <w:rPr>
                      <w:rFonts w:ascii="Arial Narrow" w:eastAsia="Times New Roman" w:hAnsi="Arial Narrow" w:cs="Arial"/>
                      <w:sz w:val="22"/>
                      <w:lang w:val="es-ES" w:eastAsia="es-CO"/>
                    </w:rPr>
                  </w:pPr>
                </w:p>
              </w:tc>
            </w:tr>
            <w:tr w:rsidR="00A25ED7" w14:paraId="06F08906" w14:textId="77777777" w:rsidTr="00714DD8">
              <w:tc>
                <w:tcPr>
                  <w:tcW w:w="2259" w:type="dxa"/>
                </w:tcPr>
                <w:p w14:paraId="2DADBFEA" w14:textId="7D76A5FC" w:rsidR="00A25ED7" w:rsidRDefault="00A25ED7" w:rsidP="00EA6CE4">
                  <w:pPr>
                    <w:spacing w:line="276" w:lineRule="auto"/>
                    <w:rPr>
                      <w:rFonts w:ascii="Arial Narrow" w:eastAsia="Times New Roman" w:hAnsi="Arial Narrow" w:cs="Arial"/>
                      <w:sz w:val="22"/>
                      <w:lang w:val="es-ES" w:eastAsia="es-CO"/>
                    </w:rPr>
                  </w:pPr>
                  <w:r>
                    <w:t>Actos de contratistas y subcontratistas</w:t>
                  </w:r>
                </w:p>
              </w:tc>
              <w:tc>
                <w:tcPr>
                  <w:tcW w:w="2260" w:type="dxa"/>
                  <w:vMerge/>
                </w:tcPr>
                <w:p w14:paraId="7DA83DA9" w14:textId="77777777" w:rsidR="00A25ED7" w:rsidRDefault="00A25ED7" w:rsidP="00EA6CE4">
                  <w:pPr>
                    <w:spacing w:line="276" w:lineRule="auto"/>
                    <w:rPr>
                      <w:rFonts w:ascii="Arial Narrow" w:eastAsia="Times New Roman" w:hAnsi="Arial Narrow" w:cs="Arial"/>
                      <w:sz w:val="22"/>
                      <w:lang w:val="es-ES" w:eastAsia="es-CO"/>
                    </w:rPr>
                  </w:pPr>
                </w:p>
              </w:tc>
              <w:tc>
                <w:tcPr>
                  <w:tcW w:w="2260" w:type="dxa"/>
                  <w:vMerge/>
                </w:tcPr>
                <w:p w14:paraId="3A526B70" w14:textId="77777777" w:rsidR="00A25ED7" w:rsidRDefault="00A25ED7" w:rsidP="00EA6CE4">
                  <w:pPr>
                    <w:spacing w:line="276" w:lineRule="auto"/>
                    <w:rPr>
                      <w:rFonts w:ascii="Arial Narrow" w:eastAsia="Times New Roman" w:hAnsi="Arial Narrow" w:cs="Arial"/>
                      <w:sz w:val="22"/>
                      <w:lang w:val="es-ES" w:eastAsia="es-CO"/>
                    </w:rPr>
                  </w:pPr>
                </w:p>
              </w:tc>
            </w:tr>
            <w:tr w:rsidR="00A25ED7" w14:paraId="41FF7FD0" w14:textId="77777777" w:rsidTr="00714DD8">
              <w:tc>
                <w:tcPr>
                  <w:tcW w:w="2259" w:type="dxa"/>
                </w:tcPr>
                <w:p w14:paraId="54C55CC8" w14:textId="5153D19B" w:rsidR="00A25ED7" w:rsidRDefault="00A25ED7" w:rsidP="00EA6CE4">
                  <w:pPr>
                    <w:spacing w:line="276" w:lineRule="auto"/>
                    <w:rPr>
                      <w:rFonts w:ascii="Arial Narrow" w:eastAsia="Times New Roman" w:hAnsi="Arial Narrow" w:cs="Arial"/>
                      <w:sz w:val="22"/>
                      <w:lang w:val="es-ES" w:eastAsia="es-CO"/>
                    </w:rPr>
                  </w:pPr>
                  <w:r>
                    <w:t>Amparo patronal</w:t>
                  </w:r>
                </w:p>
              </w:tc>
              <w:tc>
                <w:tcPr>
                  <w:tcW w:w="2260" w:type="dxa"/>
                  <w:vMerge/>
                </w:tcPr>
                <w:p w14:paraId="328547F0" w14:textId="77777777" w:rsidR="00A25ED7" w:rsidRDefault="00A25ED7" w:rsidP="00EA6CE4">
                  <w:pPr>
                    <w:spacing w:line="276" w:lineRule="auto"/>
                    <w:rPr>
                      <w:rFonts w:ascii="Arial Narrow" w:eastAsia="Times New Roman" w:hAnsi="Arial Narrow" w:cs="Arial"/>
                      <w:sz w:val="22"/>
                      <w:lang w:val="es-ES" w:eastAsia="es-CO"/>
                    </w:rPr>
                  </w:pPr>
                </w:p>
              </w:tc>
              <w:tc>
                <w:tcPr>
                  <w:tcW w:w="2260" w:type="dxa"/>
                  <w:vMerge/>
                </w:tcPr>
                <w:p w14:paraId="3E258F84" w14:textId="77777777" w:rsidR="00A25ED7" w:rsidRDefault="00A25ED7" w:rsidP="00EA6CE4">
                  <w:pPr>
                    <w:spacing w:line="276" w:lineRule="auto"/>
                    <w:rPr>
                      <w:rFonts w:ascii="Arial Narrow" w:eastAsia="Times New Roman" w:hAnsi="Arial Narrow" w:cs="Arial"/>
                      <w:sz w:val="22"/>
                      <w:lang w:val="es-ES" w:eastAsia="es-CO"/>
                    </w:rPr>
                  </w:pPr>
                </w:p>
              </w:tc>
            </w:tr>
            <w:tr w:rsidR="00A25ED7" w14:paraId="1DCEFD1D" w14:textId="77777777" w:rsidTr="00714DD8">
              <w:tc>
                <w:tcPr>
                  <w:tcW w:w="2259" w:type="dxa"/>
                </w:tcPr>
                <w:p w14:paraId="01D725A2" w14:textId="0050F1AA" w:rsidR="00A25ED7" w:rsidRDefault="00A25ED7" w:rsidP="00EA6CE4">
                  <w:pPr>
                    <w:spacing w:line="276" w:lineRule="auto"/>
                    <w:rPr>
                      <w:rFonts w:ascii="Arial Narrow" w:eastAsia="Times New Roman" w:hAnsi="Arial Narrow" w:cs="Arial"/>
                      <w:sz w:val="22"/>
                      <w:lang w:val="es-ES" w:eastAsia="es-CO"/>
                    </w:rPr>
                  </w:pPr>
                  <w:r>
                    <w:t>Vehículos propios y no propios</w:t>
                  </w:r>
                </w:p>
              </w:tc>
              <w:tc>
                <w:tcPr>
                  <w:tcW w:w="2260" w:type="dxa"/>
                  <w:vMerge/>
                </w:tcPr>
                <w:p w14:paraId="35CB6DE0" w14:textId="77777777" w:rsidR="00A25ED7" w:rsidRDefault="00A25ED7" w:rsidP="00EA6CE4">
                  <w:pPr>
                    <w:spacing w:line="276" w:lineRule="auto"/>
                    <w:rPr>
                      <w:rFonts w:ascii="Arial Narrow" w:eastAsia="Times New Roman" w:hAnsi="Arial Narrow" w:cs="Arial"/>
                      <w:sz w:val="22"/>
                      <w:lang w:val="es-ES" w:eastAsia="es-CO"/>
                    </w:rPr>
                  </w:pPr>
                </w:p>
              </w:tc>
              <w:tc>
                <w:tcPr>
                  <w:tcW w:w="2260" w:type="dxa"/>
                  <w:vMerge/>
                </w:tcPr>
                <w:p w14:paraId="584302CB" w14:textId="77777777" w:rsidR="00A25ED7" w:rsidRDefault="00A25ED7" w:rsidP="00EA6CE4">
                  <w:pPr>
                    <w:spacing w:line="276" w:lineRule="auto"/>
                    <w:rPr>
                      <w:rFonts w:ascii="Arial Narrow" w:eastAsia="Times New Roman" w:hAnsi="Arial Narrow" w:cs="Arial"/>
                      <w:sz w:val="22"/>
                      <w:lang w:val="es-ES" w:eastAsia="es-CO"/>
                    </w:rPr>
                  </w:pPr>
                </w:p>
              </w:tc>
            </w:tr>
          </w:tbl>
          <w:p w14:paraId="65F86D18" w14:textId="5493E488" w:rsidR="00714DD8" w:rsidRPr="001279DF" w:rsidRDefault="00714DD8" w:rsidP="00EA6CE4">
            <w:pPr>
              <w:spacing w:line="276" w:lineRule="auto"/>
              <w:rPr>
                <w:rFonts w:ascii="Arial Narrow" w:eastAsia="Times New Roman" w:hAnsi="Arial Narrow" w:cs="Arial"/>
                <w:sz w:val="22"/>
                <w:lang w:val="es-ES" w:eastAsia="es-CO"/>
              </w:rPr>
            </w:pPr>
          </w:p>
        </w:tc>
      </w:tr>
      <w:tr w:rsidR="006B73B1" w:rsidRPr="001279DF" w14:paraId="195B61DD" w14:textId="77777777" w:rsidTr="00EA6CE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F3761" w14:textId="77777777" w:rsidR="006B73B1" w:rsidRPr="001279DF" w:rsidRDefault="006B73B1" w:rsidP="00EA6CE4">
            <w:pPr>
              <w:rPr>
                <w:rFonts w:ascii="Arial Narrow" w:eastAsia="Times New Roman" w:hAnsi="Arial Narrow" w:cs="Arial"/>
                <w:sz w:val="22"/>
                <w:lang w:val="es-ES" w:eastAsia="es-CO"/>
              </w:rPr>
            </w:pPr>
            <w:r w:rsidRPr="001279DF">
              <w:rPr>
                <w:rFonts w:ascii="Arial Narrow" w:eastAsia="Times New Roman" w:hAnsi="Arial Narrow" w:cs="Arial"/>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5D08" w14:textId="77777777" w:rsidR="006B73B1" w:rsidRPr="001279DF" w:rsidRDefault="006B73B1" w:rsidP="002D6626">
            <w:pPr>
              <w:pStyle w:val="Prrafodelista"/>
              <w:numPr>
                <w:ilvl w:val="0"/>
                <w:numId w:val="5"/>
              </w:numPr>
              <w:rPr>
                <w:rFonts w:ascii="Arial Narrow" w:eastAsia="Times New Roman" w:hAnsi="Arial Narrow" w:cs="Arial"/>
                <w:lang w:val="es-ES" w:eastAsia="es-CO"/>
              </w:rPr>
            </w:pPr>
            <w:r w:rsidRPr="001279DF">
              <w:rPr>
                <w:rFonts w:ascii="Arial Narrow" w:eastAsia="Times New Roman" w:hAnsi="Arial Narrow" w:cs="Arial"/>
                <w:lang w:val="es-ES" w:eastAsia="es-CO"/>
              </w:rPr>
              <w:t xml:space="preserve">Número y año del Contrato </w:t>
            </w:r>
          </w:p>
          <w:p w14:paraId="6339B8BF" w14:textId="77777777" w:rsidR="006B73B1" w:rsidRPr="001279DF" w:rsidRDefault="006B73B1" w:rsidP="002D6626">
            <w:pPr>
              <w:pStyle w:val="Prrafodelista"/>
              <w:numPr>
                <w:ilvl w:val="0"/>
                <w:numId w:val="5"/>
              </w:numPr>
              <w:rPr>
                <w:rFonts w:ascii="Arial Narrow" w:eastAsia="Times New Roman" w:hAnsi="Arial Narrow" w:cs="Arial"/>
                <w:lang w:val="es-ES" w:eastAsia="es-CO"/>
              </w:rPr>
            </w:pPr>
            <w:r w:rsidRPr="001279DF">
              <w:rPr>
                <w:rFonts w:ascii="Arial Narrow" w:eastAsia="Times New Roman" w:hAnsi="Arial Narrow" w:cs="Arial"/>
                <w:lang w:val="es-ES" w:eastAsia="es-CO"/>
              </w:rPr>
              <w:t>Objeto del Contrato</w:t>
            </w:r>
          </w:p>
          <w:p w14:paraId="3871641C" w14:textId="77777777" w:rsidR="006B73B1" w:rsidRPr="001279DF" w:rsidRDefault="006B73B1" w:rsidP="002D6626">
            <w:pPr>
              <w:pStyle w:val="Prrafodelista"/>
              <w:numPr>
                <w:ilvl w:val="0"/>
                <w:numId w:val="5"/>
              </w:numPr>
              <w:rPr>
                <w:rFonts w:ascii="Arial Narrow" w:eastAsia="Times New Roman" w:hAnsi="Arial Narrow" w:cs="Arial"/>
                <w:lang w:val="es-ES" w:eastAsia="es-CO"/>
              </w:rPr>
            </w:pPr>
            <w:r w:rsidRPr="001279DF">
              <w:rPr>
                <w:rFonts w:ascii="Arial Narrow" w:eastAsia="Times New Roman" w:hAnsi="Arial Narrow" w:cs="Arial"/>
                <w:lang w:val="es-ES" w:eastAsia="es-CO"/>
              </w:rPr>
              <w:t>Firma del representante legal del contratista</w:t>
            </w:r>
          </w:p>
          <w:p w14:paraId="711A4F26" w14:textId="77777777" w:rsidR="006B73B1" w:rsidRPr="001279DF" w:rsidRDefault="006B73B1" w:rsidP="002D6626">
            <w:pPr>
              <w:pStyle w:val="Prrafodelista"/>
              <w:numPr>
                <w:ilvl w:val="0"/>
                <w:numId w:val="5"/>
              </w:numPr>
              <w:rPr>
                <w:rFonts w:ascii="Arial Narrow" w:eastAsia="Times New Roman" w:hAnsi="Arial Narrow" w:cs="Arial"/>
                <w:lang w:val="es-ES" w:eastAsia="es-CO"/>
              </w:rPr>
            </w:pPr>
            <w:r w:rsidRPr="001279DF">
              <w:rPr>
                <w:rFonts w:ascii="Arial Narrow" w:eastAsia="Times New Roman" w:hAnsi="Arial Narrow" w:cs="Arial"/>
                <w:lang w:val="es-ES" w:eastAsia="es-CO"/>
              </w:rPr>
              <w:t>En caso de usar centavos, los valores deben aproximarse al mayor Ej. Cumplimiento si el valor a asegurar es $14.980.420,20 aproximar a $14.980.421</w:t>
            </w:r>
          </w:p>
        </w:tc>
      </w:tr>
    </w:tbl>
    <w:p w14:paraId="7EFD7768" w14:textId="10F5FEAF" w:rsidR="001177E8" w:rsidRPr="00587452" w:rsidRDefault="0034591F" w:rsidP="005C635B">
      <w:pPr>
        <w:tabs>
          <w:tab w:val="left" w:pos="951"/>
        </w:tabs>
        <w:rPr>
          <w:rFonts w:ascii="Arial" w:hAnsi="Arial" w:cs="Arial"/>
          <w:bCs/>
          <w:color w:val="1A1818" w:themeColor="text1"/>
          <w:sz w:val="22"/>
        </w:rPr>
      </w:pPr>
      <w:r w:rsidRPr="00587452">
        <w:rPr>
          <w:rFonts w:ascii="Arial" w:eastAsia="Times New Roman" w:hAnsi="Arial" w:cs="Arial"/>
          <w:bCs/>
          <w:color w:val="1A1818" w:themeColor="text1"/>
          <w:sz w:val="22"/>
          <w:lang w:val="es-ES" w:eastAsia="es-CO"/>
        </w:rPr>
        <w:tab/>
      </w:r>
    </w:p>
    <w:p w14:paraId="5CDAC704" w14:textId="71669750" w:rsidR="001177E8" w:rsidRPr="00587452" w:rsidRDefault="001177E8" w:rsidP="00540E0E">
      <w:pPr>
        <w:pStyle w:val="InviasNormal"/>
        <w:spacing w:before="0" w:after="0"/>
        <w:rPr>
          <w:rFonts w:ascii="Arial" w:hAnsi="Arial" w:cs="Arial"/>
          <w:bCs/>
          <w:color w:val="auto"/>
          <w:sz w:val="22"/>
          <w:szCs w:val="22"/>
          <w:lang w:val="es-ES" w:eastAsia="es-CO"/>
        </w:rPr>
      </w:pPr>
      <w:r w:rsidRPr="00587452">
        <w:rPr>
          <w:rFonts w:ascii="Arial" w:hAnsi="Arial" w:cs="Arial"/>
          <w:bCs/>
          <w:color w:val="auto"/>
          <w:sz w:val="22"/>
          <w:szCs w:val="22"/>
          <w:lang w:val="es-ES" w:eastAsia="es-CO"/>
        </w:rPr>
        <w:t>En esta póliza solamente se podrán pactar deducibles con un tope máximo del diez por ciento (10%) del valor de cada pérdida sin que en ningún caso puedan ser superiores a</w:t>
      </w:r>
      <w:r w:rsidR="001E4C42" w:rsidRPr="00587452">
        <w:rPr>
          <w:rFonts w:ascii="Arial" w:hAnsi="Arial" w:cs="Arial"/>
          <w:bCs/>
          <w:color w:val="auto"/>
          <w:sz w:val="22"/>
          <w:szCs w:val="22"/>
          <w:lang w:val="es-ES" w:eastAsia="es-CO"/>
        </w:rPr>
        <w:t xml:space="preserve"> dos mil</w:t>
      </w:r>
      <w:r w:rsidRPr="00587452">
        <w:rPr>
          <w:rFonts w:ascii="Arial" w:hAnsi="Arial" w:cs="Arial"/>
          <w:bCs/>
          <w:color w:val="auto"/>
          <w:sz w:val="22"/>
          <w:szCs w:val="22"/>
          <w:lang w:val="es-ES" w:eastAsia="es-CO"/>
        </w:rPr>
        <w:t xml:space="preserve"> </w:t>
      </w:r>
      <w:r w:rsidR="001E4C42" w:rsidRPr="00587452">
        <w:rPr>
          <w:rFonts w:ascii="Arial" w:hAnsi="Arial" w:cs="Arial"/>
          <w:bCs/>
          <w:color w:val="auto"/>
          <w:sz w:val="22"/>
          <w:szCs w:val="22"/>
          <w:lang w:val="es-ES" w:eastAsia="es-CO"/>
        </w:rPr>
        <w:t>(</w:t>
      </w:r>
      <w:r w:rsidRPr="00587452">
        <w:rPr>
          <w:rFonts w:ascii="Arial" w:hAnsi="Arial" w:cs="Arial"/>
          <w:bCs/>
          <w:color w:val="auto"/>
          <w:sz w:val="22"/>
          <w:szCs w:val="22"/>
          <w:lang w:val="es-ES" w:eastAsia="es-CO"/>
        </w:rPr>
        <w:t>2</w:t>
      </w:r>
      <w:r w:rsidR="001E4C42" w:rsidRPr="00587452">
        <w:rPr>
          <w:rFonts w:ascii="Arial" w:hAnsi="Arial" w:cs="Arial"/>
          <w:bCs/>
          <w:color w:val="auto"/>
          <w:sz w:val="22"/>
          <w:szCs w:val="22"/>
          <w:lang w:val="es-ES" w:eastAsia="es-CO"/>
        </w:rPr>
        <w:t>.</w:t>
      </w:r>
      <w:r w:rsidRPr="00587452">
        <w:rPr>
          <w:rFonts w:ascii="Arial" w:hAnsi="Arial" w:cs="Arial"/>
          <w:bCs/>
          <w:color w:val="auto"/>
          <w:sz w:val="22"/>
          <w:szCs w:val="22"/>
          <w:lang w:val="es-ES" w:eastAsia="es-CO"/>
        </w:rPr>
        <w:t>000</w:t>
      </w:r>
      <w:r w:rsidR="001E4C42" w:rsidRPr="00587452">
        <w:rPr>
          <w:rFonts w:ascii="Arial" w:hAnsi="Arial" w:cs="Arial"/>
          <w:bCs/>
          <w:color w:val="auto"/>
          <w:sz w:val="22"/>
          <w:szCs w:val="22"/>
          <w:lang w:val="es-ES" w:eastAsia="es-CO"/>
        </w:rPr>
        <w:t>)</w:t>
      </w:r>
      <w:r w:rsidRPr="00587452">
        <w:rPr>
          <w:rFonts w:ascii="Arial" w:hAnsi="Arial" w:cs="Arial"/>
          <w:bCs/>
          <w:color w:val="auto"/>
          <w:sz w:val="22"/>
          <w:szCs w:val="22"/>
          <w:lang w:val="es-ES" w:eastAsia="es-CO"/>
        </w:rPr>
        <w:t xml:space="preserve"> salarios mínimos mensuales legales vigentes.</w:t>
      </w:r>
    </w:p>
    <w:p w14:paraId="1FC209F3" w14:textId="77777777" w:rsidR="009C1606" w:rsidRPr="00587452" w:rsidRDefault="009C1606" w:rsidP="00540E0E">
      <w:pPr>
        <w:pStyle w:val="InviasNormal"/>
        <w:spacing w:before="0" w:after="0"/>
        <w:rPr>
          <w:rFonts w:ascii="Arial" w:hAnsi="Arial" w:cs="Arial"/>
          <w:bCs/>
          <w:color w:val="auto"/>
          <w:sz w:val="22"/>
          <w:szCs w:val="22"/>
          <w:lang w:val="es-ES" w:eastAsia="es-CO"/>
        </w:rPr>
      </w:pPr>
    </w:p>
    <w:p w14:paraId="5011D691" w14:textId="42CC869E" w:rsidR="001177E8" w:rsidRPr="00587452" w:rsidRDefault="001177E8" w:rsidP="00540E0E">
      <w:pPr>
        <w:pStyle w:val="InviasNormal"/>
        <w:spacing w:before="0" w:after="0"/>
        <w:rPr>
          <w:rFonts w:ascii="Arial" w:hAnsi="Arial" w:cs="Arial"/>
          <w:bCs/>
          <w:color w:val="auto"/>
          <w:sz w:val="22"/>
          <w:szCs w:val="22"/>
          <w:lang w:val="es-ES" w:eastAsia="es-CO"/>
        </w:rPr>
      </w:pPr>
      <w:r w:rsidRPr="00587452">
        <w:rPr>
          <w:rFonts w:ascii="Arial" w:hAnsi="Arial" w:cs="Arial"/>
          <w:bCs/>
          <w:color w:val="auto"/>
          <w:sz w:val="22"/>
          <w:szCs w:val="22"/>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87452" w:rsidRDefault="009C1606" w:rsidP="00540E0E">
      <w:pPr>
        <w:pStyle w:val="InviasNormal"/>
        <w:spacing w:before="0" w:after="0"/>
        <w:rPr>
          <w:rFonts w:ascii="Arial" w:hAnsi="Arial" w:cs="Arial"/>
          <w:bCs/>
          <w:color w:val="auto"/>
          <w:sz w:val="22"/>
          <w:szCs w:val="22"/>
          <w:lang w:val="es-ES" w:eastAsia="es-CO"/>
        </w:rPr>
      </w:pPr>
    </w:p>
    <w:p w14:paraId="57616B04" w14:textId="4DC30406" w:rsidR="001177E8" w:rsidRPr="00587452" w:rsidRDefault="001177E8" w:rsidP="00540E0E">
      <w:pPr>
        <w:pStyle w:val="InviasNormal"/>
        <w:spacing w:before="0" w:after="0"/>
        <w:rPr>
          <w:rFonts w:ascii="Arial" w:hAnsi="Arial" w:cs="Arial"/>
          <w:bCs/>
          <w:color w:val="auto"/>
          <w:sz w:val="22"/>
          <w:szCs w:val="22"/>
          <w:lang w:val="es-ES" w:eastAsia="es-CO"/>
        </w:rPr>
      </w:pPr>
      <w:r w:rsidRPr="00587452">
        <w:rPr>
          <w:rFonts w:ascii="Arial" w:hAnsi="Arial" w:cs="Arial"/>
          <w:bCs/>
          <w:color w:val="auto"/>
          <w:sz w:val="22"/>
          <w:szCs w:val="22"/>
          <w:lang w:val="es-ES" w:eastAsia="es-CO"/>
        </w:rPr>
        <w:t>Las franquicias, coaseguros obligatorios y demás formas de estipulación que conlleven asunción de parte de la pérdida por la Entidad asegurada no serán admisibles.</w:t>
      </w:r>
    </w:p>
    <w:p w14:paraId="4D7E31EC" w14:textId="77777777" w:rsidR="009C1606" w:rsidRPr="00587452" w:rsidRDefault="009C1606" w:rsidP="00540E0E">
      <w:pPr>
        <w:pStyle w:val="InviasNormal"/>
        <w:spacing w:before="0" w:after="0"/>
        <w:rPr>
          <w:rFonts w:ascii="Arial" w:hAnsi="Arial" w:cs="Arial"/>
          <w:bCs/>
          <w:color w:val="auto"/>
          <w:sz w:val="22"/>
          <w:szCs w:val="22"/>
          <w:lang w:val="es-ES" w:eastAsia="es-CO"/>
        </w:rPr>
      </w:pPr>
    </w:p>
    <w:p w14:paraId="0E5F284F" w14:textId="483841BC" w:rsidR="001E4C42" w:rsidRPr="00587452" w:rsidRDefault="001177E8"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El </w:t>
      </w:r>
      <w:r w:rsidR="006B09B1" w:rsidRPr="00587452">
        <w:rPr>
          <w:rFonts w:ascii="Arial" w:eastAsia="Times New Roman" w:hAnsi="Arial" w:cs="Arial"/>
          <w:bCs/>
          <w:sz w:val="22"/>
          <w:lang w:val="es-ES" w:eastAsia="es-CO"/>
        </w:rPr>
        <w:t>Contratista</w:t>
      </w:r>
      <w:r w:rsidR="002D2D4A" w:rsidRPr="00587452">
        <w:rPr>
          <w:rFonts w:ascii="Arial" w:eastAsia="Times New Roman" w:hAnsi="Arial" w:cs="Arial"/>
          <w:bCs/>
          <w:sz w:val="22"/>
          <w:lang w:val="es-ES" w:eastAsia="es-CO"/>
        </w:rPr>
        <w:t xml:space="preserve"> </w:t>
      </w:r>
      <w:r w:rsidRPr="00587452">
        <w:rPr>
          <w:rFonts w:ascii="Arial" w:eastAsia="Times New Roman" w:hAnsi="Arial" w:cs="Arial"/>
          <w:bCs/>
          <w:sz w:val="22"/>
          <w:lang w:val="es-ES" w:eastAsia="es-CO"/>
        </w:rPr>
        <w:t>deberá anexar el comprobante de pago de la prima del seguro de responsabilidad civil extracontractual.</w:t>
      </w:r>
    </w:p>
    <w:p w14:paraId="7A188789" w14:textId="77777777" w:rsidR="009C1606" w:rsidRPr="00587452" w:rsidRDefault="009C1606" w:rsidP="00540E0E">
      <w:pPr>
        <w:rPr>
          <w:rFonts w:ascii="Arial" w:eastAsia="Times New Roman" w:hAnsi="Arial" w:cs="Arial"/>
          <w:bCs/>
          <w:color w:val="1A1818" w:themeColor="text1"/>
          <w:sz w:val="22"/>
          <w:lang w:val="es-ES" w:eastAsia="es-CO"/>
        </w:rPr>
      </w:pPr>
    </w:p>
    <w:p w14:paraId="335A80DD" w14:textId="313EB20C" w:rsidR="009C1606" w:rsidRPr="00587452" w:rsidRDefault="00B25FE4" w:rsidP="005C635B">
      <w:pPr>
        <w:pStyle w:val="clusulas"/>
        <w:tabs>
          <w:tab w:val="left" w:pos="1560"/>
          <w:tab w:val="left" w:pos="1843"/>
        </w:tabs>
        <w:spacing w:before="0" w:after="0"/>
        <w:ind w:left="426" w:hanging="142"/>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INDEPENDENCIA DEL </w:t>
      </w:r>
      <w:r w:rsidR="006B09B1" w:rsidRPr="00587452">
        <w:rPr>
          <w:rFonts w:ascii="Arial" w:eastAsia="Times New Roman" w:hAnsi="Arial" w:cs="Arial"/>
          <w:bCs/>
          <w:sz w:val="22"/>
          <w:lang w:val="es-ES" w:eastAsia="es-CO"/>
        </w:rPr>
        <w:t>CONTRATISTA</w:t>
      </w:r>
    </w:p>
    <w:p w14:paraId="748E448D" w14:textId="7D4DF91B" w:rsidR="001177E8" w:rsidRPr="00587452" w:rsidRDefault="00B25FE4" w:rsidP="009C1606">
      <w:pPr>
        <w:pStyle w:val="clusulas"/>
        <w:numPr>
          <w:ilvl w:val="0"/>
          <w:numId w:val="0"/>
        </w:numPr>
        <w:spacing w:before="0" w:after="0"/>
        <w:ind w:left="720"/>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 xml:space="preserve"> </w:t>
      </w:r>
    </w:p>
    <w:p w14:paraId="497004DA" w14:textId="66051BA2" w:rsidR="00930495" w:rsidRPr="00587452" w:rsidRDefault="002372F3"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lastRenderedPageBreak/>
        <w:t xml:space="preserve">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es independiente de la Entidad, </w:t>
      </w:r>
      <w:r w:rsidR="009C1606" w:rsidRPr="00587452">
        <w:rPr>
          <w:rFonts w:ascii="Arial" w:eastAsia="Times New Roman" w:hAnsi="Arial" w:cs="Arial"/>
          <w:bCs/>
          <w:sz w:val="22"/>
          <w:lang w:val="es-ES" w:eastAsia="es-CO"/>
        </w:rPr>
        <w:t>y,</w:t>
      </w:r>
      <w:r w:rsidRPr="00587452">
        <w:rPr>
          <w:rFonts w:ascii="Arial" w:eastAsia="Times New Roman" w:hAnsi="Arial" w:cs="Arial"/>
          <w:bCs/>
          <w:sz w:val="22"/>
          <w:lang w:val="es-ES" w:eastAsia="es-CO"/>
        </w:rPr>
        <w:t xml:space="preserve"> en consecuencia,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no es su representante, agente o mandatario.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no tiene la facultad de hacer declaraciones, representaciones o compromisos en nombre de la Entidad, ni de tomar decisiones o iniciar acciones que generen obligaciones a su cargo.</w:t>
      </w:r>
      <w:r w:rsidRPr="00587452">
        <w:rPr>
          <w:rFonts w:ascii="Arial" w:eastAsia="Times New Roman" w:hAnsi="Arial" w:cs="Arial"/>
          <w:bCs/>
          <w:sz w:val="22"/>
          <w:lang w:val="es-ES" w:eastAsia="es-CO"/>
        </w:rPr>
        <w:cr/>
      </w:r>
    </w:p>
    <w:p w14:paraId="3FA8BE25" w14:textId="773343C2" w:rsidR="001C1FC0" w:rsidRPr="00587452" w:rsidRDefault="002372F3" w:rsidP="005C635B">
      <w:pPr>
        <w:pStyle w:val="clusulas"/>
        <w:tabs>
          <w:tab w:val="left" w:pos="567"/>
          <w:tab w:val="left" w:pos="1560"/>
          <w:tab w:val="left" w:pos="1843"/>
        </w:tabs>
        <w:spacing w:before="0" w:after="0"/>
        <w:ind w:left="284" w:firstLine="0"/>
        <w:rPr>
          <w:rFonts w:ascii="Arial" w:eastAsia="Times New Roman" w:hAnsi="Arial" w:cs="Arial"/>
          <w:sz w:val="22"/>
          <w:lang w:val="es-ES" w:eastAsia="es-CO"/>
        </w:rPr>
      </w:pPr>
      <w:r w:rsidRPr="00587452">
        <w:rPr>
          <w:rFonts w:ascii="Arial" w:eastAsia="Times New Roman" w:hAnsi="Arial" w:cs="Arial"/>
          <w:sz w:val="22"/>
          <w:lang w:val="es-ES" w:eastAsia="es-CO"/>
        </w:rPr>
        <w:t xml:space="preserve">INEXISTENCIA DE RELACIÓN LABORAL ENTRE LA ENTIDAD Y </w:t>
      </w:r>
      <w:r w:rsidR="001C1FC0" w:rsidRPr="00587452">
        <w:rPr>
          <w:rFonts w:ascii="Arial" w:eastAsia="Times New Roman" w:hAnsi="Arial" w:cs="Arial"/>
          <w:sz w:val="22"/>
          <w:lang w:val="es-ES" w:eastAsia="es-CO"/>
        </w:rPr>
        <w:t xml:space="preserve">EL </w:t>
      </w:r>
      <w:r w:rsidR="006B09B1" w:rsidRPr="00587452">
        <w:rPr>
          <w:rFonts w:ascii="Arial" w:eastAsia="Times New Roman" w:hAnsi="Arial" w:cs="Arial"/>
          <w:sz w:val="22"/>
          <w:lang w:val="es-ES" w:eastAsia="es-CO"/>
        </w:rPr>
        <w:t>CONTRATISTA</w:t>
      </w:r>
      <w:r w:rsidR="001C1FC0" w:rsidRPr="00587452">
        <w:rPr>
          <w:rFonts w:ascii="Arial" w:eastAsia="Times New Roman" w:hAnsi="Arial" w:cs="Arial"/>
          <w:sz w:val="22"/>
          <w:lang w:val="es-ES" w:eastAsia="es-CO"/>
        </w:rPr>
        <w:t xml:space="preserve"> </w:t>
      </w:r>
    </w:p>
    <w:p w14:paraId="2CFCCDCD" w14:textId="77777777" w:rsidR="009C1606" w:rsidRPr="00587452" w:rsidRDefault="009C1606" w:rsidP="005C635B">
      <w:pPr>
        <w:pStyle w:val="clusulas"/>
        <w:numPr>
          <w:ilvl w:val="0"/>
          <w:numId w:val="0"/>
        </w:numPr>
        <w:tabs>
          <w:tab w:val="left" w:pos="567"/>
          <w:tab w:val="left" w:pos="851"/>
          <w:tab w:val="left" w:pos="1134"/>
          <w:tab w:val="left" w:pos="1560"/>
          <w:tab w:val="left" w:pos="2694"/>
        </w:tabs>
        <w:spacing w:before="0" w:after="0"/>
        <w:rPr>
          <w:rFonts w:ascii="Arial" w:eastAsia="Times New Roman" w:hAnsi="Arial" w:cs="Arial"/>
          <w:bCs/>
          <w:sz w:val="22"/>
          <w:lang w:val="es-ES" w:eastAsia="es-CO"/>
        </w:rPr>
      </w:pPr>
    </w:p>
    <w:p w14:paraId="654B6E45" w14:textId="3E06DB9D" w:rsidR="002372F3" w:rsidRPr="00587452" w:rsidRDefault="002372F3"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87452">
        <w:rPr>
          <w:rFonts w:ascii="Arial" w:hAnsi="Arial" w:cs="Arial"/>
          <w:sz w:val="22"/>
        </w:rPr>
        <w:t>Proceso de Contratación</w:t>
      </w:r>
      <w:r w:rsidRPr="00587452">
        <w:rPr>
          <w:rFonts w:ascii="Arial" w:eastAsia="Times New Roman" w:hAnsi="Arial" w:cs="Arial"/>
          <w:bCs/>
          <w:sz w:val="22"/>
          <w:lang w:val="es-ES" w:eastAsia="es-CO"/>
        </w:rPr>
        <w:t xml:space="preserve">. Entre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el personal que éste contrate y la Entidad no existe, ni existirá vínculo laboral alguno. En consecuencia,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responderá de manera exclusiva por el pago de honorarios, salarios, prestaciones e indemnizaciones de carácter laboral y contractual a que haya lugar. Así mismo,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deberá verificar y/o cumplir con la afiliación de dicho personal al Sistema de Seguridad Social integral (salud, pensiones y riesgos </w:t>
      </w:r>
      <w:r w:rsidR="001D0D2E" w:rsidRPr="00587452">
        <w:rPr>
          <w:rFonts w:ascii="Arial" w:eastAsia="Times New Roman" w:hAnsi="Arial" w:cs="Arial"/>
          <w:bCs/>
          <w:sz w:val="22"/>
          <w:lang w:val="es-ES" w:eastAsia="es-CO"/>
        </w:rPr>
        <w:t>laborales</w:t>
      </w:r>
      <w:r w:rsidRPr="00587452">
        <w:rPr>
          <w:rFonts w:ascii="Arial" w:eastAsia="Times New Roman" w:hAnsi="Arial" w:cs="Arial"/>
          <w:bCs/>
          <w:sz w:val="22"/>
          <w:lang w:val="es-ES" w:eastAsia="es-CO"/>
        </w:rPr>
        <w:t>) y a la Caja de Compensación Familiar, ICBF y SENA, cuando haya lugar, de acuerdo con lo dispuesto en la Ley.</w:t>
      </w:r>
    </w:p>
    <w:p w14:paraId="7105A5F3" w14:textId="18E9C5ED" w:rsidR="0017146F" w:rsidRPr="00587452" w:rsidRDefault="0017146F" w:rsidP="0017146F">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 </w:t>
      </w:r>
    </w:p>
    <w:p w14:paraId="00BC4D53" w14:textId="34622B57" w:rsidR="0017146F" w:rsidRPr="00587452" w:rsidRDefault="0017146F" w:rsidP="0017146F">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s</w:t>
      </w:r>
      <w:r w:rsidR="00FC52FF" w:rsidRPr="00587452">
        <w:rPr>
          <w:rFonts w:ascii="Arial" w:eastAsia="Times New Roman" w:hAnsi="Arial" w:cs="Arial"/>
          <w:bCs/>
          <w:sz w:val="22"/>
          <w:lang w:val="es-ES" w:eastAsia="es-CO"/>
        </w:rPr>
        <w:t>o</w:t>
      </w:r>
      <w:r w:rsidRPr="00587452">
        <w:rPr>
          <w:rFonts w:ascii="Arial" w:eastAsia="Times New Roman" w:hAnsi="Arial" w:cs="Arial"/>
          <w:bCs/>
          <w:sz w:val="22"/>
          <w:lang w:val="es-ES" w:eastAsia="es-CO"/>
        </w:rPr>
        <w:t>lo podrá subcontratar con la autorización previa y expresa de la Entidad. El empleo de tales sub</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s no relevará al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de las responsabilidades que asume por las labores de la construcción y por las demás obligaciones emanadas del presente Contrato. La Entidad no adquirirá relación alguna con los sub</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s y la responsabilidad de los trabajos que éstos ejecuten seguirá a cargo del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La Entidad podrá exigir al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la terminación del subcontrato en cualquier tiempo y el cumplimiento inmediato y directo de sus obligaciones o el cambio de los sub</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s cuando, a su juicio, </w:t>
      </w:r>
      <w:r w:rsidR="00860E75" w:rsidRPr="00587452">
        <w:rPr>
          <w:rFonts w:ascii="Arial" w:eastAsia="Times New Roman" w:hAnsi="Arial" w:cs="Arial"/>
          <w:bCs/>
          <w:sz w:val="22"/>
          <w:lang w:val="es-ES" w:eastAsia="es-CO"/>
        </w:rPr>
        <w:t>e</w:t>
      </w:r>
      <w:r w:rsidRPr="00587452">
        <w:rPr>
          <w:rFonts w:ascii="Arial" w:eastAsia="Times New Roman" w:hAnsi="Arial" w:cs="Arial"/>
          <w:bCs/>
          <w:sz w:val="22"/>
          <w:lang w:val="es-ES" w:eastAsia="es-CO"/>
        </w:rPr>
        <w:t>ste (os) no cumpla(n) con las calidades mínimas necesarias para la ejecución de la(s) labor(es) subcontratada(s).</w:t>
      </w:r>
    </w:p>
    <w:p w14:paraId="6D89ADEB" w14:textId="55E1F2C0" w:rsidR="0017146F" w:rsidRPr="00587452" w:rsidRDefault="0017146F" w:rsidP="00540E0E">
      <w:pPr>
        <w:rPr>
          <w:rFonts w:ascii="Arial" w:eastAsia="Times New Roman" w:hAnsi="Arial" w:cs="Arial"/>
          <w:bCs/>
          <w:sz w:val="22"/>
          <w:lang w:val="es-ES" w:eastAsia="es-CO"/>
        </w:rPr>
      </w:pPr>
    </w:p>
    <w:p w14:paraId="5DBFD0F2" w14:textId="35256C91" w:rsidR="009F1B64" w:rsidRPr="00587452" w:rsidRDefault="00B42558" w:rsidP="005C635B">
      <w:pPr>
        <w:pStyle w:val="clusulas"/>
        <w:tabs>
          <w:tab w:val="left" w:pos="1843"/>
        </w:tabs>
        <w:spacing w:before="0" w:after="0"/>
        <w:ind w:left="720"/>
        <w:rPr>
          <w:rFonts w:ascii="Arial" w:eastAsia="Times New Roman" w:hAnsi="Arial" w:cs="Arial"/>
          <w:bCs/>
          <w:sz w:val="22"/>
          <w:lang w:val="es-ES" w:eastAsia="es-CO"/>
        </w:rPr>
      </w:pPr>
      <w:r w:rsidRPr="00587452">
        <w:rPr>
          <w:rFonts w:ascii="Arial" w:eastAsia="Times New Roman" w:hAnsi="Arial" w:cs="Arial"/>
          <w:bCs/>
          <w:sz w:val="22"/>
          <w:lang w:val="es-ES" w:eastAsia="es-CO"/>
        </w:rPr>
        <w:t>CESIÓN</w:t>
      </w:r>
    </w:p>
    <w:p w14:paraId="473187A6" w14:textId="522DCCDC" w:rsidR="002372F3" w:rsidRPr="00587452" w:rsidRDefault="002372F3" w:rsidP="00B56922">
      <w:pPr>
        <w:pStyle w:val="clusulas"/>
        <w:numPr>
          <w:ilvl w:val="0"/>
          <w:numId w:val="0"/>
        </w:numPr>
        <w:spacing w:before="0" w:after="0"/>
        <w:ind w:left="1070" w:hanging="360"/>
        <w:rPr>
          <w:rFonts w:ascii="Arial" w:eastAsia="Times New Roman" w:hAnsi="Arial" w:cs="Arial"/>
          <w:bCs/>
          <w:sz w:val="22"/>
          <w:lang w:val="es-ES" w:eastAsia="es-CO"/>
        </w:rPr>
      </w:pPr>
    </w:p>
    <w:p w14:paraId="44888B89" w14:textId="06535A50" w:rsidR="00B42558" w:rsidRPr="00587452" w:rsidRDefault="002372F3" w:rsidP="00540E0E">
      <w:pPr>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no podrá ceder los derechos y obligaciones emanados del Contrato, sin el consentimiento previo y expreso de la Entidad, pudiendo est</w:t>
      </w:r>
      <w:r w:rsidR="00263C76" w:rsidRPr="00587452">
        <w:rPr>
          <w:rFonts w:ascii="Arial" w:eastAsia="Times New Roman" w:hAnsi="Arial" w:cs="Arial"/>
          <w:bCs/>
          <w:sz w:val="22"/>
          <w:lang w:val="es-ES" w:eastAsia="es-CO"/>
        </w:rPr>
        <w:t>a</w:t>
      </w:r>
      <w:r w:rsidRPr="00587452">
        <w:rPr>
          <w:rFonts w:ascii="Arial" w:eastAsia="Times New Roman" w:hAnsi="Arial" w:cs="Arial"/>
          <w:bCs/>
          <w:sz w:val="22"/>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87452" w:rsidRDefault="00B42558" w:rsidP="00540E0E">
      <w:pPr>
        <w:rPr>
          <w:rFonts w:ascii="Arial" w:hAnsi="Arial" w:cs="Arial"/>
          <w:sz w:val="22"/>
        </w:rPr>
      </w:pPr>
    </w:p>
    <w:p w14:paraId="529FA6B9" w14:textId="0CAE42AE" w:rsidR="000B4B36" w:rsidRPr="00587452" w:rsidRDefault="000B4B36" w:rsidP="005C635B">
      <w:pPr>
        <w:pStyle w:val="clusulas"/>
        <w:tabs>
          <w:tab w:val="left" w:pos="1843"/>
        </w:tabs>
        <w:spacing w:before="0" w:after="0"/>
        <w:ind w:left="720"/>
        <w:rPr>
          <w:rFonts w:ascii="Arial" w:eastAsia="Times New Roman" w:hAnsi="Arial" w:cs="Arial"/>
          <w:bCs/>
          <w:sz w:val="22"/>
          <w:lang w:val="es-ES" w:eastAsia="es-CO"/>
        </w:rPr>
      </w:pPr>
      <w:r w:rsidRPr="00587452">
        <w:rPr>
          <w:rFonts w:ascii="Arial" w:eastAsia="Times New Roman" w:hAnsi="Arial" w:cs="Arial"/>
          <w:bCs/>
          <w:sz w:val="22"/>
          <w:lang w:val="es-ES" w:eastAsia="es-CO"/>
        </w:rPr>
        <w:t>LIQUIDACIÓN</w:t>
      </w:r>
    </w:p>
    <w:p w14:paraId="1C476AB0" w14:textId="7AD4A2E6" w:rsidR="00A70B11" w:rsidRPr="00587452" w:rsidRDefault="00A70B11">
      <w:pPr>
        <w:pStyle w:val="clusulas"/>
        <w:numPr>
          <w:ilvl w:val="0"/>
          <w:numId w:val="0"/>
        </w:numPr>
        <w:spacing w:before="0" w:after="0"/>
        <w:rPr>
          <w:rFonts w:ascii="Arial" w:eastAsia="Times New Roman" w:hAnsi="Arial" w:cs="Arial"/>
          <w:b w:val="0"/>
          <w:sz w:val="22"/>
          <w:lang w:val="es-ES" w:eastAsia="es-CO"/>
        </w:rPr>
      </w:pPr>
    </w:p>
    <w:p w14:paraId="461783AE" w14:textId="2B9D9C72" w:rsidR="00A47EAC" w:rsidRPr="00587452" w:rsidRDefault="00A47EAC" w:rsidP="00292680">
      <w:pPr>
        <w:pStyle w:val="clusulas"/>
        <w:numPr>
          <w:ilvl w:val="0"/>
          <w:numId w:val="0"/>
        </w:numPr>
        <w:spacing w:before="0" w:after="0"/>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El contrato será objeto de liquidación de acuerdo con lo establecido en l</w:t>
      </w:r>
      <w:r w:rsidR="00CE7831" w:rsidRPr="00587452">
        <w:rPr>
          <w:rFonts w:ascii="Arial" w:eastAsia="Times New Roman" w:hAnsi="Arial" w:cs="Arial"/>
          <w:b w:val="0"/>
          <w:sz w:val="22"/>
          <w:lang w:val="es-ES" w:eastAsia="es-CO"/>
        </w:rPr>
        <w:t xml:space="preserve">as normas que regulan la materia. </w:t>
      </w:r>
      <w:r w:rsidRPr="00587452">
        <w:rPr>
          <w:rFonts w:ascii="Arial" w:eastAsia="Times New Roman" w:hAnsi="Arial" w:cs="Arial"/>
          <w:b w:val="0"/>
          <w:bCs/>
          <w:sz w:val="22"/>
          <w:lang w:val="es-ES" w:eastAsia="es-CO"/>
        </w:rPr>
        <w:t xml:space="preserve">El término para la liquidación del contrato será de </w:t>
      </w:r>
      <w:r w:rsidR="00801E76" w:rsidRPr="00801E76">
        <w:rPr>
          <w:rFonts w:ascii="Arial" w:eastAsia="Times New Roman" w:hAnsi="Arial" w:cs="Arial"/>
          <w:b w:val="0"/>
          <w:sz w:val="22"/>
          <w:lang w:val="es-ES" w:eastAsia="es-CO"/>
        </w:rPr>
        <w:t>Seis (06)</w:t>
      </w:r>
      <w:r w:rsidR="00801E76">
        <w:rPr>
          <w:rFonts w:ascii="Arial" w:eastAsia="Times New Roman" w:hAnsi="Arial" w:cs="Arial"/>
          <w:b w:val="0"/>
          <w:sz w:val="22"/>
          <w:lang w:val="es-ES" w:eastAsia="es-CO"/>
        </w:rPr>
        <w:t xml:space="preserve"> meses</w:t>
      </w:r>
      <w:r w:rsidR="00801E76" w:rsidRPr="00801E76">
        <w:t xml:space="preserve"> </w:t>
      </w:r>
      <w:r w:rsidR="00801E76" w:rsidRPr="00801E76">
        <w:rPr>
          <w:rFonts w:ascii="Arial" w:eastAsia="Times New Roman" w:hAnsi="Arial" w:cs="Arial"/>
          <w:b w:val="0"/>
          <w:sz w:val="22"/>
          <w:lang w:val="es-ES" w:eastAsia="es-CO"/>
        </w:rPr>
        <w:t>después de la finalización y entrega de obras a satisfacción</w:t>
      </w:r>
      <w:r w:rsidR="002D2C3C" w:rsidRPr="00801E76">
        <w:rPr>
          <w:rFonts w:ascii="Arial" w:eastAsia="Times New Roman" w:hAnsi="Arial" w:cs="Arial"/>
          <w:b w:val="0"/>
          <w:bCs/>
          <w:sz w:val="22"/>
          <w:lang w:val="es-ES" w:eastAsia="es-CO"/>
        </w:rPr>
        <w:t>.</w:t>
      </w:r>
      <w:r w:rsidR="00DA4770" w:rsidRPr="00587452">
        <w:rPr>
          <w:rFonts w:ascii="Arial" w:eastAsia="Times New Roman" w:hAnsi="Arial" w:cs="Arial"/>
          <w:b w:val="0"/>
          <w:bCs/>
          <w:sz w:val="22"/>
          <w:lang w:val="es-ES" w:eastAsia="es-CO"/>
        </w:rPr>
        <w:t xml:space="preserve"> </w:t>
      </w:r>
    </w:p>
    <w:p w14:paraId="0022BE64" w14:textId="77777777" w:rsidR="00292680" w:rsidRPr="00587452" w:rsidRDefault="00292680">
      <w:pPr>
        <w:pStyle w:val="clusulas"/>
        <w:numPr>
          <w:ilvl w:val="0"/>
          <w:numId w:val="0"/>
        </w:numPr>
        <w:spacing w:before="0" w:after="0"/>
        <w:rPr>
          <w:rFonts w:ascii="Arial" w:eastAsia="Times New Roman" w:hAnsi="Arial" w:cs="Arial"/>
          <w:b w:val="0"/>
          <w:sz w:val="22"/>
          <w:lang w:val="es-ES" w:eastAsia="es-CO"/>
        </w:rPr>
      </w:pPr>
    </w:p>
    <w:p w14:paraId="0F237298" w14:textId="63DD0594" w:rsidR="00A47EAC" w:rsidRPr="00587452" w:rsidRDefault="00A47EAC" w:rsidP="00292680">
      <w:pPr>
        <w:tabs>
          <w:tab w:val="left" w:pos="-142"/>
        </w:tabs>
        <w:autoSpaceDE w:val="0"/>
        <w:autoSpaceDN w:val="0"/>
        <w:adjustRightInd w:val="0"/>
        <w:rPr>
          <w:rFonts w:ascii="Arial" w:eastAsia="Times New Roman" w:hAnsi="Arial" w:cs="Arial"/>
          <w:bCs/>
          <w:sz w:val="22"/>
          <w:lang w:val="es-ES" w:eastAsia="es-CO"/>
        </w:rPr>
      </w:pPr>
      <w:r w:rsidRPr="00587452">
        <w:rPr>
          <w:rFonts w:ascii="Arial" w:eastAsia="Times New Roman" w:hAnsi="Arial" w:cs="Arial"/>
          <w:bCs/>
          <w:sz w:val="22"/>
          <w:lang w:val="es-ES" w:eastAsia="es-CO"/>
        </w:rPr>
        <w:lastRenderedPageBreak/>
        <w:t xml:space="preserve">Para la liquidación se exigirá al </w:t>
      </w:r>
      <w:r w:rsidR="006B09B1" w:rsidRPr="00587452">
        <w:rPr>
          <w:rFonts w:ascii="Arial" w:eastAsia="Times New Roman" w:hAnsi="Arial" w:cs="Arial"/>
          <w:bCs/>
          <w:sz w:val="22"/>
          <w:lang w:val="es-ES" w:eastAsia="es-CO"/>
        </w:rPr>
        <w:t>Contratista</w:t>
      </w:r>
      <w:r w:rsidR="002D2C3C" w:rsidRPr="00587452">
        <w:rPr>
          <w:rFonts w:ascii="Arial" w:eastAsia="Times New Roman" w:hAnsi="Arial" w:cs="Arial"/>
          <w:bCs/>
          <w:sz w:val="22"/>
          <w:lang w:val="es-ES" w:eastAsia="es-CO"/>
        </w:rPr>
        <w:t xml:space="preserve"> </w:t>
      </w:r>
      <w:r w:rsidRPr="00587452">
        <w:rPr>
          <w:rFonts w:ascii="Arial" w:eastAsia="Times New Roman" w:hAnsi="Arial" w:cs="Arial"/>
          <w:bCs/>
          <w:sz w:val="22"/>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87452" w:rsidRDefault="00292680" w:rsidP="005C635B">
      <w:pPr>
        <w:tabs>
          <w:tab w:val="left" w:pos="-142"/>
        </w:tabs>
        <w:autoSpaceDE w:val="0"/>
        <w:autoSpaceDN w:val="0"/>
        <w:adjustRightInd w:val="0"/>
        <w:rPr>
          <w:rFonts w:ascii="Arial" w:eastAsia="Times New Roman" w:hAnsi="Arial" w:cs="Arial"/>
          <w:bCs/>
          <w:sz w:val="22"/>
          <w:lang w:val="es-ES" w:eastAsia="es-CO"/>
        </w:rPr>
      </w:pPr>
    </w:p>
    <w:p w14:paraId="5DEFF687" w14:textId="5380C5BA" w:rsidR="00A47EAC" w:rsidRPr="00587452" w:rsidRDefault="00A47EAC" w:rsidP="00292680">
      <w:pPr>
        <w:tabs>
          <w:tab w:val="left" w:pos="-142"/>
        </w:tabs>
        <w:autoSpaceDE w:val="0"/>
        <w:autoSpaceDN w:val="0"/>
        <w:adjustRightInd w:val="0"/>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Si </w:t>
      </w:r>
      <w:r w:rsidR="002D2C3C" w:rsidRPr="00587452">
        <w:rPr>
          <w:rFonts w:ascii="Arial" w:eastAsia="Times New Roman" w:hAnsi="Arial" w:cs="Arial"/>
          <w:sz w:val="22"/>
          <w:lang w:val="es-ES" w:eastAsia="es-CO"/>
        </w:rPr>
        <w:t xml:space="preserve">el </w:t>
      </w:r>
      <w:r w:rsidR="006B09B1" w:rsidRPr="00587452">
        <w:rPr>
          <w:rFonts w:ascii="Arial" w:eastAsia="Times New Roman" w:hAnsi="Arial" w:cs="Arial"/>
          <w:sz w:val="22"/>
          <w:lang w:val="es-ES" w:eastAsia="es-CO"/>
        </w:rPr>
        <w:t>Contratista</w:t>
      </w:r>
      <w:r w:rsidR="002D2C3C" w:rsidRPr="00587452">
        <w:rPr>
          <w:rFonts w:ascii="Arial" w:eastAsia="Times New Roman" w:hAnsi="Arial" w:cs="Arial"/>
          <w:sz w:val="22"/>
          <w:lang w:val="es-ES" w:eastAsia="es-CO"/>
        </w:rPr>
        <w:t xml:space="preserve"> </w:t>
      </w:r>
      <w:r w:rsidRPr="00587452">
        <w:rPr>
          <w:rFonts w:ascii="Arial" w:eastAsia="Times New Roman" w:hAnsi="Arial" w:cs="Arial"/>
          <w:bCs/>
          <w:sz w:val="22"/>
          <w:lang w:val="es-ES" w:eastAsia="es-CO"/>
        </w:rPr>
        <w:t xml:space="preserve">no se </w:t>
      </w:r>
      <w:r w:rsidR="00652E53" w:rsidRPr="00587452">
        <w:rPr>
          <w:rFonts w:ascii="Arial" w:eastAsia="Times New Roman" w:hAnsi="Arial" w:cs="Arial"/>
          <w:bCs/>
          <w:sz w:val="22"/>
          <w:lang w:val="es-ES" w:eastAsia="es-CO"/>
        </w:rPr>
        <w:t xml:space="preserve">presenta </w:t>
      </w:r>
      <w:r w:rsidRPr="00587452">
        <w:rPr>
          <w:rFonts w:ascii="Arial" w:eastAsia="Times New Roman" w:hAnsi="Arial" w:cs="Arial"/>
          <w:bCs/>
          <w:sz w:val="22"/>
          <w:lang w:val="es-ES" w:eastAsia="es-CO"/>
        </w:rPr>
        <w:t xml:space="preserve">para efectos de la liquidación del contrato o las partes no </w:t>
      </w:r>
      <w:r w:rsidR="00652E53" w:rsidRPr="00587452">
        <w:rPr>
          <w:rFonts w:ascii="Arial" w:eastAsia="Times New Roman" w:hAnsi="Arial" w:cs="Arial"/>
          <w:bCs/>
          <w:sz w:val="22"/>
          <w:lang w:val="es-ES" w:eastAsia="es-CO"/>
        </w:rPr>
        <w:t xml:space="preserve">llegan </w:t>
      </w:r>
      <w:r w:rsidRPr="00587452">
        <w:rPr>
          <w:rFonts w:ascii="Arial" w:eastAsia="Times New Roman" w:hAnsi="Arial" w:cs="Arial"/>
          <w:bCs/>
          <w:sz w:val="22"/>
          <w:lang w:val="es-ES" w:eastAsia="es-CO"/>
        </w:rPr>
        <w:t xml:space="preserve">a ningún acuerdo, </w:t>
      </w:r>
      <w:r w:rsidR="002D2C3C" w:rsidRPr="00587452">
        <w:rPr>
          <w:rFonts w:ascii="Arial" w:eastAsia="Times New Roman" w:hAnsi="Arial" w:cs="Arial"/>
          <w:bCs/>
          <w:sz w:val="22"/>
          <w:lang w:val="es-ES" w:eastAsia="es-CO"/>
        </w:rPr>
        <w:t xml:space="preserve">la Entidad </w:t>
      </w:r>
      <w:r w:rsidRPr="00587452">
        <w:rPr>
          <w:rFonts w:ascii="Arial" w:eastAsia="Times New Roman" w:hAnsi="Arial" w:cs="Arial"/>
          <w:bCs/>
          <w:sz w:val="22"/>
          <w:lang w:val="es-ES" w:eastAsia="es-CO"/>
        </w:rPr>
        <w:t>procederá a su liquidación, por medio de resolución motivada susceptible del recurso de reposición. Así mismo</w:t>
      </w:r>
      <w:r w:rsidR="00652E53" w:rsidRPr="00587452">
        <w:rPr>
          <w:rFonts w:ascii="Arial" w:eastAsia="Times New Roman" w:hAnsi="Arial" w:cs="Arial"/>
          <w:bCs/>
          <w:sz w:val="22"/>
          <w:lang w:val="es-ES" w:eastAsia="es-CO"/>
        </w:rPr>
        <w:t>,</w:t>
      </w:r>
      <w:r w:rsidRPr="00587452">
        <w:rPr>
          <w:rFonts w:ascii="Arial" w:eastAsia="Times New Roman" w:hAnsi="Arial" w:cs="Arial"/>
          <w:bCs/>
          <w:sz w:val="22"/>
          <w:lang w:val="es-ES" w:eastAsia="es-CO"/>
        </w:rPr>
        <w:t xml:space="preserve"> y de conformidad con lo previsto por el artículo 11 de la Ley 1150 de 2007, si </w:t>
      </w:r>
      <w:r w:rsidR="00DE1D5E" w:rsidRPr="00587452">
        <w:rPr>
          <w:rFonts w:ascii="Arial" w:eastAsia="Times New Roman" w:hAnsi="Arial" w:cs="Arial"/>
          <w:sz w:val="22"/>
          <w:lang w:val="es-ES" w:eastAsia="es-CO"/>
        </w:rPr>
        <w:t xml:space="preserve">el </w:t>
      </w:r>
      <w:r w:rsidR="006B09B1" w:rsidRPr="00587452">
        <w:rPr>
          <w:rFonts w:ascii="Arial" w:eastAsia="Times New Roman" w:hAnsi="Arial" w:cs="Arial"/>
          <w:sz w:val="22"/>
          <w:lang w:val="es-ES" w:eastAsia="es-CO"/>
        </w:rPr>
        <w:t>Contratista</w:t>
      </w:r>
      <w:r w:rsidR="00DE1D5E" w:rsidRPr="00587452">
        <w:rPr>
          <w:rFonts w:ascii="Arial" w:eastAsia="Times New Roman" w:hAnsi="Arial" w:cs="Arial"/>
          <w:sz w:val="22"/>
          <w:lang w:val="es-ES" w:eastAsia="es-CO"/>
        </w:rPr>
        <w:t xml:space="preserve"> </w:t>
      </w:r>
      <w:r w:rsidRPr="00587452">
        <w:rPr>
          <w:rFonts w:ascii="Arial" w:eastAsia="Times New Roman" w:hAnsi="Arial" w:cs="Arial"/>
          <w:bCs/>
          <w:sz w:val="22"/>
          <w:lang w:val="es-ES" w:eastAsia="es-CO"/>
        </w:rPr>
        <w:t xml:space="preserve">deja salvedades en la liquidación </w:t>
      </w:r>
      <w:r w:rsidR="00475CAA" w:rsidRPr="00587452">
        <w:rPr>
          <w:rFonts w:ascii="Arial" w:eastAsia="Times New Roman" w:hAnsi="Arial" w:cs="Arial"/>
          <w:bCs/>
          <w:sz w:val="22"/>
          <w:lang w:val="es-ES" w:eastAsia="es-CO"/>
        </w:rPr>
        <w:t>bilateral</w:t>
      </w:r>
      <w:r w:rsidRPr="00587452">
        <w:rPr>
          <w:rFonts w:ascii="Arial" w:eastAsia="Times New Roman" w:hAnsi="Arial" w:cs="Arial"/>
          <w:bCs/>
          <w:sz w:val="22"/>
          <w:lang w:val="es-ES" w:eastAsia="es-CO"/>
        </w:rPr>
        <w:t xml:space="preserve">, </w:t>
      </w:r>
      <w:r w:rsidR="00DE1D5E" w:rsidRPr="00587452">
        <w:rPr>
          <w:rFonts w:ascii="Arial" w:eastAsia="Times New Roman" w:hAnsi="Arial" w:cs="Arial"/>
          <w:bCs/>
          <w:sz w:val="22"/>
          <w:lang w:val="es-ES" w:eastAsia="es-CO"/>
        </w:rPr>
        <w:t xml:space="preserve">la Entidad </w:t>
      </w:r>
      <w:r w:rsidRPr="00587452">
        <w:rPr>
          <w:rFonts w:ascii="Arial" w:eastAsia="Times New Roman" w:hAnsi="Arial" w:cs="Arial"/>
          <w:bCs/>
          <w:sz w:val="22"/>
          <w:lang w:val="es-ES" w:eastAsia="es-CO"/>
        </w:rPr>
        <w:t xml:space="preserve">podrá liquidar unilateralmente, caso en el cual, </w:t>
      </w:r>
      <w:r w:rsidR="00781756" w:rsidRPr="00587452">
        <w:rPr>
          <w:rFonts w:ascii="Arial" w:eastAsia="Times New Roman" w:hAnsi="Arial" w:cs="Arial"/>
          <w:bCs/>
          <w:sz w:val="22"/>
          <w:lang w:val="es-ES" w:eastAsia="es-CO"/>
        </w:rPr>
        <w:t>e</w:t>
      </w:r>
      <w:r w:rsidRPr="00587452">
        <w:rPr>
          <w:rFonts w:ascii="Arial" w:eastAsia="Times New Roman" w:hAnsi="Arial" w:cs="Arial"/>
          <w:bCs/>
          <w:sz w:val="22"/>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87452">
        <w:rPr>
          <w:rFonts w:ascii="Arial" w:eastAsia="Times New Roman" w:hAnsi="Arial" w:cs="Arial"/>
          <w:bCs/>
          <w:sz w:val="22"/>
          <w:lang w:val="es-ES" w:eastAsia="es-CO"/>
        </w:rPr>
        <w:t xml:space="preserve">la Entidad </w:t>
      </w:r>
      <w:r w:rsidRPr="00587452">
        <w:rPr>
          <w:rFonts w:ascii="Arial" w:eastAsia="Times New Roman" w:hAnsi="Arial" w:cs="Arial"/>
          <w:bCs/>
          <w:sz w:val="22"/>
          <w:lang w:val="es-ES" w:eastAsia="es-CO"/>
        </w:rPr>
        <w:t xml:space="preserve">con anterioridad a la liquidación. </w:t>
      </w:r>
    </w:p>
    <w:p w14:paraId="4149BDBF" w14:textId="77777777" w:rsidR="00292680" w:rsidRPr="00587452" w:rsidRDefault="00292680" w:rsidP="005C635B">
      <w:pPr>
        <w:tabs>
          <w:tab w:val="left" w:pos="-142"/>
        </w:tabs>
        <w:autoSpaceDE w:val="0"/>
        <w:autoSpaceDN w:val="0"/>
        <w:adjustRightInd w:val="0"/>
        <w:rPr>
          <w:rFonts w:ascii="Arial" w:eastAsia="Times New Roman" w:hAnsi="Arial" w:cs="Arial"/>
          <w:bCs/>
          <w:color w:val="1A1818" w:themeColor="text1"/>
          <w:sz w:val="22"/>
          <w:lang w:val="es-ES" w:eastAsia="es-CO"/>
        </w:rPr>
      </w:pPr>
    </w:p>
    <w:p w14:paraId="52781693" w14:textId="0E2E5F9E" w:rsidR="000B4B36" w:rsidRPr="00587452" w:rsidRDefault="000B4B36" w:rsidP="005C635B">
      <w:pPr>
        <w:pStyle w:val="clusulas"/>
        <w:tabs>
          <w:tab w:val="left" w:pos="1701"/>
          <w:tab w:val="left" w:pos="1843"/>
        </w:tabs>
        <w:spacing w:before="0" w:after="0"/>
        <w:ind w:left="720"/>
        <w:rPr>
          <w:rFonts w:ascii="Arial" w:hAnsi="Arial" w:cs="Arial"/>
          <w:sz w:val="22"/>
        </w:rPr>
      </w:pPr>
      <w:r w:rsidRPr="00587452">
        <w:rPr>
          <w:rFonts w:ascii="Arial" w:hAnsi="Arial" w:cs="Arial"/>
          <w:sz w:val="22"/>
        </w:rPr>
        <w:t>SUSCRIPCIÓN, PERFECCIONAMIENTO</w:t>
      </w:r>
      <w:r w:rsidR="000F56AE" w:rsidRPr="00587452">
        <w:rPr>
          <w:rFonts w:ascii="Arial" w:hAnsi="Arial" w:cs="Arial"/>
          <w:sz w:val="22"/>
        </w:rPr>
        <w:t xml:space="preserve"> Y</w:t>
      </w:r>
      <w:r w:rsidRPr="00587452">
        <w:rPr>
          <w:rFonts w:ascii="Arial" w:hAnsi="Arial" w:cs="Arial"/>
          <w:sz w:val="22"/>
        </w:rPr>
        <w:t xml:space="preserve"> EJECUCIÓN</w:t>
      </w:r>
    </w:p>
    <w:p w14:paraId="412B9FAC" w14:textId="77777777" w:rsidR="0070351B" w:rsidRPr="00587452" w:rsidRDefault="0070351B" w:rsidP="005C635B">
      <w:pPr>
        <w:pStyle w:val="clusulas"/>
        <w:numPr>
          <w:ilvl w:val="0"/>
          <w:numId w:val="0"/>
        </w:numPr>
        <w:tabs>
          <w:tab w:val="left" w:pos="1701"/>
          <w:tab w:val="left" w:pos="1843"/>
        </w:tabs>
        <w:spacing w:before="0" w:after="0"/>
        <w:ind w:left="720"/>
        <w:rPr>
          <w:rFonts w:ascii="Arial" w:hAnsi="Arial" w:cs="Arial"/>
          <w:sz w:val="22"/>
        </w:rPr>
      </w:pPr>
    </w:p>
    <w:p w14:paraId="3E2930AA" w14:textId="2416EB38" w:rsidR="007513E6" w:rsidRPr="00587452" w:rsidRDefault="000B4B36" w:rsidP="00540E0E">
      <w:pPr>
        <w:tabs>
          <w:tab w:val="left" w:pos="2780"/>
        </w:tabs>
        <w:rPr>
          <w:rFonts w:ascii="Arial" w:eastAsia="Times New Roman" w:hAnsi="Arial" w:cs="Arial"/>
          <w:bCs/>
          <w:sz w:val="22"/>
          <w:lang w:val="es-ES" w:eastAsia="es-CO"/>
        </w:rPr>
      </w:pPr>
      <w:r w:rsidRPr="00587452">
        <w:rPr>
          <w:rFonts w:ascii="Arial" w:eastAsia="Times New Roman" w:hAnsi="Arial" w:cs="Arial"/>
          <w:bCs/>
          <w:sz w:val="22"/>
          <w:lang w:val="es-ES" w:eastAsia="es-CO"/>
        </w:rPr>
        <w:t xml:space="preserve">Para la suscripción se requiere que el </w:t>
      </w:r>
      <w:r w:rsidR="006B09B1" w:rsidRPr="00587452">
        <w:rPr>
          <w:rFonts w:ascii="Arial" w:eastAsia="Times New Roman" w:hAnsi="Arial" w:cs="Arial"/>
          <w:bCs/>
          <w:sz w:val="22"/>
          <w:lang w:val="es-ES" w:eastAsia="es-CO"/>
        </w:rPr>
        <w:t>Contratista</w:t>
      </w:r>
      <w:r w:rsidRPr="00587452">
        <w:rPr>
          <w:rFonts w:ascii="Arial" w:eastAsia="Times New Roman" w:hAnsi="Arial" w:cs="Arial"/>
          <w:bCs/>
          <w:sz w:val="22"/>
          <w:lang w:val="es-ES" w:eastAsia="es-CO"/>
        </w:rPr>
        <w:t xml:space="preserve"> se encuentre al día en los pagos al Sistema de Seguridad Social Integral y con los aportes parafiscales, si es del caso. Para </w:t>
      </w:r>
      <w:r w:rsidR="00AB26B6" w:rsidRPr="00587452">
        <w:rPr>
          <w:rFonts w:ascii="Arial" w:eastAsia="Times New Roman" w:hAnsi="Arial" w:cs="Arial"/>
          <w:bCs/>
          <w:sz w:val="22"/>
          <w:lang w:val="es-ES" w:eastAsia="es-CO"/>
        </w:rPr>
        <w:t xml:space="preserve">el </w:t>
      </w:r>
      <w:r w:rsidRPr="00587452">
        <w:rPr>
          <w:rFonts w:ascii="Arial" w:eastAsia="Times New Roman" w:hAnsi="Arial" w:cs="Arial"/>
          <w:bCs/>
          <w:sz w:val="22"/>
          <w:lang w:val="es-ES" w:eastAsia="es-CO"/>
        </w:rPr>
        <w:t>perfeccionamiento se requiere la firma de las partes. Para su ejecución, la aprobación de las garantías, y el Registro Presupuestal correspondiente.</w:t>
      </w:r>
    </w:p>
    <w:p w14:paraId="20C776AF" w14:textId="1F20E98C" w:rsidR="003E4D98" w:rsidRPr="00587452" w:rsidRDefault="003E4D98" w:rsidP="00540E0E">
      <w:pPr>
        <w:tabs>
          <w:tab w:val="left" w:pos="2780"/>
        </w:tabs>
        <w:rPr>
          <w:rFonts w:ascii="Arial" w:eastAsia="Times New Roman" w:hAnsi="Arial" w:cs="Arial"/>
          <w:bCs/>
          <w:sz w:val="22"/>
          <w:lang w:val="es-ES" w:eastAsia="es-CO"/>
        </w:rPr>
      </w:pPr>
    </w:p>
    <w:p w14:paraId="7C244272" w14:textId="4D0A083D" w:rsidR="004867B7" w:rsidRDefault="004867B7" w:rsidP="005C635B">
      <w:pPr>
        <w:pStyle w:val="clusulas"/>
        <w:tabs>
          <w:tab w:val="left" w:pos="1701"/>
          <w:tab w:val="left" w:pos="1843"/>
        </w:tabs>
        <w:spacing w:before="0" w:after="0"/>
        <w:ind w:left="720"/>
        <w:rPr>
          <w:rFonts w:ascii="Arial" w:hAnsi="Arial" w:cs="Arial"/>
          <w:sz w:val="22"/>
        </w:rPr>
      </w:pPr>
      <w:r w:rsidRPr="00587452">
        <w:rPr>
          <w:rFonts w:ascii="Arial" w:hAnsi="Arial" w:cs="Arial"/>
          <w:sz w:val="22"/>
        </w:rPr>
        <w:t xml:space="preserve">LUGAR DE EJECUCIÓN Y DOMICILIO CONTRACTUAL </w:t>
      </w:r>
    </w:p>
    <w:p w14:paraId="0EB43879" w14:textId="77777777" w:rsidR="00801E76" w:rsidRDefault="00801E76" w:rsidP="00801E76">
      <w:pPr>
        <w:pStyle w:val="clusulas"/>
        <w:numPr>
          <w:ilvl w:val="0"/>
          <w:numId w:val="0"/>
        </w:numPr>
        <w:tabs>
          <w:tab w:val="left" w:pos="1701"/>
          <w:tab w:val="left" w:pos="1843"/>
        </w:tabs>
        <w:spacing w:before="0" w:after="0"/>
        <w:ind w:left="360"/>
        <w:rPr>
          <w:rFonts w:cs="Arial"/>
          <w:sz w:val="22"/>
        </w:rPr>
      </w:pPr>
    </w:p>
    <w:p w14:paraId="14EAF044" w14:textId="4619A97F" w:rsidR="00801E76" w:rsidRDefault="00801E76" w:rsidP="00801E76">
      <w:pPr>
        <w:pStyle w:val="clusulas"/>
        <w:numPr>
          <w:ilvl w:val="0"/>
          <w:numId w:val="0"/>
        </w:numPr>
        <w:tabs>
          <w:tab w:val="left" w:pos="1701"/>
          <w:tab w:val="left" w:pos="1843"/>
        </w:tabs>
        <w:spacing w:before="0" w:after="0"/>
        <w:ind w:left="360"/>
        <w:rPr>
          <w:rFonts w:cs="Arial"/>
          <w:b w:val="0"/>
          <w:bCs/>
          <w:sz w:val="22"/>
        </w:rPr>
      </w:pPr>
      <w:r w:rsidRPr="00801E76">
        <w:rPr>
          <w:rFonts w:cs="Arial"/>
          <w:b w:val="0"/>
          <w:bCs/>
          <w:sz w:val="22"/>
        </w:rPr>
        <w:t>Los</w:t>
      </w:r>
      <w:r w:rsidRPr="00801E76">
        <w:rPr>
          <w:rFonts w:cs="Arial"/>
          <w:b w:val="0"/>
          <w:bCs/>
          <w:spacing w:val="40"/>
          <w:sz w:val="22"/>
        </w:rPr>
        <w:t xml:space="preserve"> </w:t>
      </w:r>
      <w:r w:rsidRPr="00801E76">
        <w:rPr>
          <w:rFonts w:cs="Arial"/>
          <w:b w:val="0"/>
          <w:bCs/>
          <w:sz w:val="22"/>
        </w:rPr>
        <w:t>mantenimientos</w:t>
      </w:r>
      <w:r w:rsidRPr="00801E76">
        <w:rPr>
          <w:rFonts w:cs="Arial"/>
          <w:b w:val="0"/>
          <w:bCs/>
          <w:spacing w:val="40"/>
          <w:sz w:val="22"/>
        </w:rPr>
        <w:t xml:space="preserve"> </w:t>
      </w:r>
      <w:r w:rsidRPr="00801E76">
        <w:rPr>
          <w:rFonts w:cs="Arial"/>
          <w:b w:val="0"/>
          <w:bCs/>
          <w:sz w:val="22"/>
        </w:rPr>
        <w:t>integrales,</w:t>
      </w:r>
      <w:r w:rsidRPr="00801E76">
        <w:rPr>
          <w:rFonts w:cs="Arial"/>
          <w:b w:val="0"/>
          <w:bCs/>
          <w:spacing w:val="40"/>
          <w:sz w:val="22"/>
        </w:rPr>
        <w:t xml:space="preserve"> </w:t>
      </w:r>
      <w:r w:rsidRPr="00801E76">
        <w:rPr>
          <w:rFonts w:cs="Arial"/>
          <w:b w:val="0"/>
          <w:bCs/>
          <w:sz w:val="22"/>
        </w:rPr>
        <w:t>reparaciones,</w:t>
      </w:r>
      <w:r w:rsidRPr="00801E76">
        <w:rPr>
          <w:rFonts w:cs="Arial"/>
          <w:b w:val="0"/>
          <w:bCs/>
          <w:spacing w:val="40"/>
          <w:sz w:val="22"/>
        </w:rPr>
        <w:t xml:space="preserve"> </w:t>
      </w:r>
      <w:r w:rsidRPr="00801E76">
        <w:rPr>
          <w:rFonts w:cs="Arial"/>
          <w:b w:val="0"/>
          <w:bCs/>
          <w:sz w:val="22"/>
        </w:rPr>
        <w:t>conservación,</w:t>
      </w:r>
      <w:r w:rsidRPr="00801E76">
        <w:rPr>
          <w:rFonts w:cs="Arial"/>
          <w:b w:val="0"/>
          <w:bCs/>
          <w:spacing w:val="40"/>
          <w:sz w:val="22"/>
        </w:rPr>
        <w:t xml:space="preserve"> </w:t>
      </w:r>
      <w:r w:rsidRPr="00801E76">
        <w:rPr>
          <w:rFonts w:cs="Arial"/>
          <w:b w:val="0"/>
          <w:bCs/>
          <w:sz w:val="22"/>
        </w:rPr>
        <w:t>mejoramiento</w:t>
      </w:r>
      <w:r w:rsidRPr="00801E76">
        <w:rPr>
          <w:rFonts w:cs="Arial"/>
          <w:b w:val="0"/>
          <w:bCs/>
          <w:spacing w:val="40"/>
          <w:sz w:val="22"/>
        </w:rPr>
        <w:t xml:space="preserve"> </w:t>
      </w:r>
      <w:r w:rsidRPr="00801E76">
        <w:rPr>
          <w:rFonts w:cs="Arial"/>
          <w:b w:val="0"/>
          <w:bCs/>
          <w:sz w:val="22"/>
        </w:rPr>
        <w:t>y</w:t>
      </w:r>
      <w:r w:rsidRPr="00801E76">
        <w:rPr>
          <w:rFonts w:cs="Arial"/>
          <w:b w:val="0"/>
          <w:bCs/>
          <w:spacing w:val="40"/>
          <w:sz w:val="22"/>
        </w:rPr>
        <w:t xml:space="preserve"> </w:t>
      </w:r>
      <w:r w:rsidRPr="00801E76">
        <w:rPr>
          <w:rFonts w:cs="Arial"/>
          <w:b w:val="0"/>
          <w:bCs/>
          <w:sz w:val="22"/>
        </w:rPr>
        <w:t>adecuaciones locativas se ejecutarán en las infraestructuras citadas a continuación</w:t>
      </w:r>
      <w:r>
        <w:rPr>
          <w:rFonts w:cs="Arial"/>
          <w:b w:val="0"/>
          <w:bCs/>
          <w:sz w:val="22"/>
        </w:rPr>
        <w:t>:</w:t>
      </w:r>
    </w:p>
    <w:p w14:paraId="61885523" w14:textId="77777777" w:rsidR="00801E76" w:rsidRPr="00801E76" w:rsidRDefault="00801E76" w:rsidP="00801E76">
      <w:pPr>
        <w:pStyle w:val="clusulas"/>
        <w:numPr>
          <w:ilvl w:val="0"/>
          <w:numId w:val="0"/>
        </w:numPr>
        <w:tabs>
          <w:tab w:val="left" w:pos="1701"/>
          <w:tab w:val="left" w:pos="1843"/>
        </w:tabs>
        <w:spacing w:before="0" w:after="0"/>
        <w:ind w:left="360"/>
        <w:rPr>
          <w:rFonts w:cs="Arial"/>
          <w:b w:val="0"/>
          <w:bCs/>
          <w:sz w:val="22"/>
        </w:rPr>
      </w:pPr>
    </w:p>
    <w:p w14:paraId="6ACF4119" w14:textId="77777777" w:rsidR="00801E76" w:rsidRPr="00587452" w:rsidRDefault="00801E76" w:rsidP="00801E76">
      <w:pPr>
        <w:pStyle w:val="clusulas"/>
        <w:numPr>
          <w:ilvl w:val="0"/>
          <w:numId w:val="0"/>
        </w:numPr>
        <w:tabs>
          <w:tab w:val="left" w:pos="1701"/>
          <w:tab w:val="left" w:pos="1843"/>
        </w:tabs>
        <w:spacing w:before="0" w:after="0"/>
        <w:ind w:left="360"/>
        <w:rPr>
          <w:rFonts w:ascii="Arial" w:hAnsi="Arial" w:cs="Arial"/>
          <w:sz w:val="22"/>
        </w:rPr>
      </w:pPr>
    </w:p>
    <w:p w14:paraId="1FE4A2E9" w14:textId="77777777" w:rsidR="004867B7" w:rsidRPr="00587452" w:rsidRDefault="004867B7" w:rsidP="004867B7">
      <w:pPr>
        <w:rPr>
          <w:rFonts w:ascii="Arial" w:hAnsi="Arial" w:cs="Arial"/>
          <w:sz w:val="22"/>
        </w:rPr>
      </w:pPr>
    </w:p>
    <w:tbl>
      <w:tblPr>
        <w:tblStyle w:val="Tablaconcuadrcula"/>
        <w:tblW w:w="0" w:type="auto"/>
        <w:tblLayout w:type="fixed"/>
        <w:tblLook w:val="04A0" w:firstRow="1" w:lastRow="0" w:firstColumn="1" w:lastColumn="0" w:noHBand="0" w:noVBand="1"/>
      </w:tblPr>
      <w:tblGrid>
        <w:gridCol w:w="846"/>
        <w:gridCol w:w="1701"/>
        <w:gridCol w:w="1984"/>
        <w:gridCol w:w="1985"/>
        <w:gridCol w:w="2268"/>
      </w:tblGrid>
      <w:tr w:rsidR="00801E76" w:rsidRPr="00846DE7" w14:paraId="74A69FB2" w14:textId="77777777" w:rsidTr="00801E76">
        <w:trPr>
          <w:trHeight w:val="114"/>
        </w:trPr>
        <w:tc>
          <w:tcPr>
            <w:tcW w:w="846" w:type="dxa"/>
            <w:vAlign w:val="center"/>
          </w:tcPr>
          <w:p w14:paraId="7FC54983"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ITEMS</w:t>
            </w:r>
          </w:p>
        </w:tc>
        <w:tc>
          <w:tcPr>
            <w:tcW w:w="1701" w:type="dxa"/>
            <w:vAlign w:val="center"/>
          </w:tcPr>
          <w:p w14:paraId="4EA22E5C"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DEPARTAMENTO</w:t>
            </w:r>
          </w:p>
        </w:tc>
        <w:tc>
          <w:tcPr>
            <w:tcW w:w="1984" w:type="dxa"/>
            <w:vAlign w:val="center"/>
          </w:tcPr>
          <w:p w14:paraId="3ED95E5B"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MUNICIPIOS</w:t>
            </w:r>
          </w:p>
        </w:tc>
        <w:tc>
          <w:tcPr>
            <w:tcW w:w="1985" w:type="dxa"/>
            <w:vAlign w:val="center"/>
          </w:tcPr>
          <w:p w14:paraId="3405A838"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INFRAESTRUCTURAS</w:t>
            </w:r>
          </w:p>
        </w:tc>
        <w:tc>
          <w:tcPr>
            <w:tcW w:w="2268" w:type="dxa"/>
            <w:vAlign w:val="center"/>
          </w:tcPr>
          <w:p w14:paraId="58133A0B"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DIRECCIÓN</w:t>
            </w:r>
          </w:p>
        </w:tc>
      </w:tr>
      <w:tr w:rsidR="00801E76" w:rsidRPr="00846DE7" w14:paraId="39865094" w14:textId="77777777" w:rsidTr="00801E76">
        <w:tc>
          <w:tcPr>
            <w:tcW w:w="846" w:type="dxa"/>
            <w:vAlign w:val="center"/>
          </w:tcPr>
          <w:p w14:paraId="3749587D"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1</w:t>
            </w:r>
          </w:p>
        </w:tc>
        <w:tc>
          <w:tcPr>
            <w:tcW w:w="1701" w:type="dxa"/>
            <w:vMerge w:val="restart"/>
            <w:vAlign w:val="center"/>
          </w:tcPr>
          <w:p w14:paraId="13D491BF"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BOLIVAR</w:t>
            </w:r>
          </w:p>
        </w:tc>
        <w:tc>
          <w:tcPr>
            <w:tcW w:w="1984" w:type="dxa"/>
            <w:vAlign w:val="center"/>
          </w:tcPr>
          <w:p w14:paraId="5CE81A29" w14:textId="77777777" w:rsidR="00801E76" w:rsidRPr="00823198" w:rsidRDefault="00801E76" w:rsidP="00571171">
            <w:pPr>
              <w:rPr>
                <w:rFonts w:ascii="Arial" w:hAnsi="Arial" w:cs="Arial"/>
                <w:b/>
                <w:bCs/>
                <w:sz w:val="16"/>
                <w:szCs w:val="16"/>
              </w:rPr>
            </w:pPr>
            <w:r w:rsidRPr="00823198">
              <w:rPr>
                <w:rFonts w:ascii="Arial" w:hAnsi="Arial" w:cs="Arial"/>
                <w:b/>
                <w:bCs/>
                <w:sz w:val="16"/>
                <w:szCs w:val="16"/>
              </w:rPr>
              <w:t xml:space="preserve">Cartagena, Turbaco, Carmen de Bolívar, Magangué, Mompox, </w:t>
            </w:r>
            <w:proofErr w:type="spellStart"/>
            <w:r w:rsidRPr="00823198">
              <w:rPr>
                <w:rFonts w:ascii="Arial" w:hAnsi="Arial" w:cs="Arial"/>
                <w:b/>
                <w:bCs/>
                <w:sz w:val="16"/>
                <w:szCs w:val="16"/>
              </w:rPr>
              <w:t>Simiti</w:t>
            </w:r>
            <w:proofErr w:type="spellEnd"/>
            <w:r w:rsidRPr="00823198">
              <w:rPr>
                <w:rFonts w:ascii="Arial" w:hAnsi="Arial" w:cs="Arial"/>
                <w:b/>
                <w:bCs/>
                <w:sz w:val="16"/>
                <w:szCs w:val="16"/>
              </w:rPr>
              <w:t>.</w:t>
            </w:r>
          </w:p>
        </w:tc>
        <w:tc>
          <w:tcPr>
            <w:tcW w:w="1985" w:type="dxa"/>
            <w:vAlign w:val="center"/>
          </w:tcPr>
          <w:p w14:paraId="4F408590" w14:textId="77777777" w:rsidR="00801E76" w:rsidRPr="00823198" w:rsidRDefault="00801E76" w:rsidP="00571171">
            <w:pPr>
              <w:rPr>
                <w:rFonts w:ascii="Arial" w:hAnsi="Arial" w:cs="Arial"/>
                <w:b/>
                <w:bCs/>
                <w:sz w:val="16"/>
                <w:szCs w:val="16"/>
              </w:rPr>
            </w:pPr>
            <w:r w:rsidRPr="00823198">
              <w:rPr>
                <w:rFonts w:ascii="Arial" w:hAnsi="Arial" w:cs="Arial"/>
                <w:b/>
                <w:bCs/>
                <w:sz w:val="16"/>
                <w:szCs w:val="16"/>
              </w:rPr>
              <w:t>Sede Dirección Regional Bolívar y Centros Zonales.</w:t>
            </w:r>
          </w:p>
        </w:tc>
        <w:tc>
          <w:tcPr>
            <w:tcW w:w="2268" w:type="dxa"/>
            <w:vAlign w:val="center"/>
          </w:tcPr>
          <w:p w14:paraId="7950CA03"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Calle 32 # 08 - 50 Piso 17 Barrio La Matuna, Cartagena – Bolívar (Sede Regional).</w:t>
            </w:r>
          </w:p>
          <w:p w14:paraId="2B62DA17"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Calle 43 # 14 A - 34 Barrio Torices, Cartagena – Bolívar (Centro Zonal Histórico y del Caribe Norte).</w:t>
            </w:r>
          </w:p>
          <w:p w14:paraId="0A5567B8"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Calle 31 B con carrera 56 - 58 Plaza Estadio 11 de Noviembre Barrio Olaya Herrera, Cartagena – Bolívar (Centro Zonal La Virgen y Turístico).</w:t>
            </w:r>
          </w:p>
          <w:p w14:paraId="0978BCA3"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Diagonal 31 B # 69 - 44 (Manzana G Lote 15) Barrio Santa Lucia, Cartagena – Bolívar (Centro Zonal Industrial y de la Bahía).</w:t>
            </w:r>
          </w:p>
          <w:p w14:paraId="77E974EE"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Plan Parejo Carretera - Troncal de Occidente Barrio Plan Parejo, Turbaco – Bolívar (Centro Zonal Turbaco).</w:t>
            </w:r>
          </w:p>
          <w:p w14:paraId="5237C5BF"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lastRenderedPageBreak/>
              <w:t>Calle 25 # 47 - 17 El Carmen de Bolívar – Bolívar (Centro Zonal Carmen de Bolívar).</w:t>
            </w:r>
          </w:p>
          <w:p w14:paraId="40AA10D2"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Avenida Colombia # 06 - 36 Magangué – Bolívar (Centro Zonal Magangué).</w:t>
            </w:r>
          </w:p>
          <w:p w14:paraId="5754195C"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Calle 19 # 01 A - 15 Barrio Centro, Mompós – Bolívar (Centro Zonal Mompox).</w:t>
            </w:r>
          </w:p>
          <w:p w14:paraId="505DCCCA" w14:textId="77777777" w:rsidR="00801E76" w:rsidRPr="00823198" w:rsidRDefault="00801E76" w:rsidP="00571171">
            <w:pPr>
              <w:rPr>
                <w:rFonts w:ascii="Arial" w:hAnsi="Arial" w:cs="Arial"/>
                <w:b/>
                <w:bCs/>
                <w:sz w:val="14"/>
                <w:szCs w:val="14"/>
              </w:rPr>
            </w:pPr>
            <w:r w:rsidRPr="00823198">
              <w:rPr>
                <w:rFonts w:ascii="Arial" w:hAnsi="Arial" w:cs="Arial"/>
                <w:b/>
                <w:bCs/>
                <w:sz w:val="15"/>
                <w:szCs w:val="15"/>
              </w:rPr>
              <w:t>Calle 11 Libertador # 08 - 35 Barrio La Sabana, Simití – Bolívar (Centro Zonal Simití).</w:t>
            </w:r>
          </w:p>
        </w:tc>
      </w:tr>
      <w:tr w:rsidR="00801E76" w:rsidRPr="00846DE7" w14:paraId="35FBA5B0" w14:textId="77777777" w:rsidTr="00801E76">
        <w:tc>
          <w:tcPr>
            <w:tcW w:w="846" w:type="dxa"/>
            <w:vAlign w:val="center"/>
          </w:tcPr>
          <w:p w14:paraId="70CE0685"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lastRenderedPageBreak/>
              <w:t>2</w:t>
            </w:r>
          </w:p>
        </w:tc>
        <w:tc>
          <w:tcPr>
            <w:tcW w:w="1701" w:type="dxa"/>
            <w:vMerge/>
            <w:vAlign w:val="center"/>
          </w:tcPr>
          <w:p w14:paraId="2ADD0478" w14:textId="77777777" w:rsidR="00801E76" w:rsidRPr="00823198" w:rsidRDefault="00801E76" w:rsidP="00571171">
            <w:pPr>
              <w:jc w:val="center"/>
              <w:rPr>
                <w:rFonts w:ascii="Arial" w:hAnsi="Arial" w:cs="Arial"/>
                <w:b/>
                <w:bCs/>
                <w:sz w:val="16"/>
                <w:szCs w:val="16"/>
              </w:rPr>
            </w:pPr>
          </w:p>
        </w:tc>
        <w:tc>
          <w:tcPr>
            <w:tcW w:w="1984" w:type="dxa"/>
            <w:vAlign w:val="center"/>
          </w:tcPr>
          <w:p w14:paraId="7C0135A6" w14:textId="77777777" w:rsidR="00801E76" w:rsidRPr="00823198" w:rsidRDefault="00801E76" w:rsidP="00571171">
            <w:pPr>
              <w:rPr>
                <w:rFonts w:ascii="Arial" w:hAnsi="Arial" w:cs="Arial"/>
                <w:b/>
                <w:bCs/>
                <w:sz w:val="16"/>
                <w:szCs w:val="16"/>
              </w:rPr>
            </w:pPr>
            <w:r w:rsidRPr="00823198">
              <w:rPr>
                <w:rFonts w:ascii="Arial" w:hAnsi="Arial" w:cs="Arial"/>
                <w:b/>
                <w:bCs/>
                <w:sz w:val="16"/>
                <w:szCs w:val="16"/>
              </w:rPr>
              <w:t>Cartagena.</w:t>
            </w:r>
          </w:p>
        </w:tc>
        <w:tc>
          <w:tcPr>
            <w:tcW w:w="1985" w:type="dxa"/>
            <w:vAlign w:val="center"/>
          </w:tcPr>
          <w:p w14:paraId="55741B23" w14:textId="77777777" w:rsidR="00801E76" w:rsidRPr="00823198" w:rsidRDefault="00801E76" w:rsidP="00571171">
            <w:pPr>
              <w:rPr>
                <w:rFonts w:ascii="Arial" w:hAnsi="Arial" w:cs="Arial"/>
                <w:b/>
                <w:bCs/>
                <w:sz w:val="16"/>
                <w:szCs w:val="16"/>
              </w:rPr>
            </w:pPr>
            <w:r w:rsidRPr="00823198">
              <w:rPr>
                <w:rFonts w:ascii="Arial" w:hAnsi="Arial" w:cs="Arial"/>
                <w:b/>
                <w:bCs/>
                <w:sz w:val="16"/>
                <w:szCs w:val="16"/>
              </w:rPr>
              <w:t>Centros de Desarrollo Infantil -CDI.</w:t>
            </w:r>
          </w:p>
        </w:tc>
        <w:tc>
          <w:tcPr>
            <w:tcW w:w="2268" w:type="dxa"/>
            <w:vAlign w:val="center"/>
          </w:tcPr>
          <w:p w14:paraId="6241F50A"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CDI SUEÑOS UNIDOS: La Gran Manzana Barrio Bicentenario de Cartagena Cra 122 Transversal 63-56 (CDI Sueños Unidos).</w:t>
            </w:r>
          </w:p>
          <w:p w14:paraId="17626CFB" w14:textId="77777777" w:rsidR="00801E76" w:rsidRPr="00823198" w:rsidRDefault="00801E76" w:rsidP="00571171">
            <w:pPr>
              <w:rPr>
                <w:rFonts w:ascii="Arial" w:hAnsi="Arial" w:cs="Arial"/>
                <w:b/>
                <w:bCs/>
                <w:sz w:val="16"/>
                <w:szCs w:val="16"/>
              </w:rPr>
            </w:pPr>
            <w:r w:rsidRPr="00823198">
              <w:rPr>
                <w:rFonts w:ascii="Arial" w:hAnsi="Arial" w:cs="Arial"/>
                <w:b/>
                <w:bCs/>
                <w:sz w:val="15"/>
                <w:szCs w:val="15"/>
              </w:rPr>
              <w:t>CDI BICENTENARIO: Ciudad Bicentenario II (CDI Bicentenario II).</w:t>
            </w:r>
          </w:p>
        </w:tc>
      </w:tr>
      <w:tr w:rsidR="00801E76" w:rsidRPr="00846DE7" w14:paraId="593E21FB" w14:textId="77777777" w:rsidTr="00801E76">
        <w:tc>
          <w:tcPr>
            <w:tcW w:w="846" w:type="dxa"/>
            <w:vAlign w:val="center"/>
          </w:tcPr>
          <w:p w14:paraId="121015E0" w14:textId="77777777" w:rsidR="00801E76" w:rsidRPr="00823198" w:rsidRDefault="00801E76" w:rsidP="00571171">
            <w:pPr>
              <w:jc w:val="center"/>
              <w:rPr>
                <w:rFonts w:ascii="Arial" w:hAnsi="Arial" w:cs="Arial"/>
                <w:b/>
                <w:bCs/>
                <w:sz w:val="16"/>
                <w:szCs w:val="16"/>
              </w:rPr>
            </w:pPr>
            <w:r w:rsidRPr="00823198">
              <w:rPr>
                <w:rFonts w:ascii="Arial" w:hAnsi="Arial" w:cs="Arial"/>
                <w:b/>
                <w:bCs/>
                <w:sz w:val="16"/>
                <w:szCs w:val="16"/>
              </w:rPr>
              <w:t>3</w:t>
            </w:r>
          </w:p>
        </w:tc>
        <w:tc>
          <w:tcPr>
            <w:tcW w:w="1701" w:type="dxa"/>
            <w:vMerge/>
            <w:vAlign w:val="center"/>
          </w:tcPr>
          <w:p w14:paraId="0E23EA0D" w14:textId="77777777" w:rsidR="00801E76" w:rsidRPr="00823198" w:rsidRDefault="00801E76" w:rsidP="00571171">
            <w:pPr>
              <w:jc w:val="center"/>
              <w:rPr>
                <w:rFonts w:ascii="Arial" w:hAnsi="Arial" w:cs="Arial"/>
                <w:b/>
                <w:bCs/>
                <w:sz w:val="16"/>
                <w:szCs w:val="16"/>
              </w:rPr>
            </w:pPr>
          </w:p>
        </w:tc>
        <w:tc>
          <w:tcPr>
            <w:tcW w:w="1984" w:type="dxa"/>
            <w:vAlign w:val="center"/>
          </w:tcPr>
          <w:p w14:paraId="12D6A6A1" w14:textId="77777777" w:rsidR="00801E76" w:rsidRPr="00823198" w:rsidRDefault="00801E76" w:rsidP="00571171">
            <w:pPr>
              <w:rPr>
                <w:rFonts w:ascii="Arial" w:hAnsi="Arial" w:cs="Arial"/>
                <w:b/>
                <w:bCs/>
                <w:sz w:val="16"/>
                <w:szCs w:val="16"/>
              </w:rPr>
            </w:pPr>
            <w:r w:rsidRPr="00823198">
              <w:rPr>
                <w:rFonts w:ascii="Arial" w:hAnsi="Arial" w:cs="Arial"/>
                <w:b/>
                <w:bCs/>
                <w:sz w:val="16"/>
                <w:szCs w:val="16"/>
              </w:rPr>
              <w:t>Cartagena, Turbaco, San Jacinto.</w:t>
            </w:r>
          </w:p>
        </w:tc>
        <w:tc>
          <w:tcPr>
            <w:tcW w:w="1985" w:type="dxa"/>
            <w:vAlign w:val="center"/>
          </w:tcPr>
          <w:p w14:paraId="4FC320EA" w14:textId="77777777" w:rsidR="00801E76" w:rsidRPr="00823198" w:rsidRDefault="00801E76" w:rsidP="00571171">
            <w:pPr>
              <w:rPr>
                <w:rFonts w:ascii="Arial" w:hAnsi="Arial" w:cs="Arial"/>
                <w:b/>
                <w:bCs/>
                <w:sz w:val="16"/>
                <w:szCs w:val="16"/>
              </w:rPr>
            </w:pPr>
            <w:r w:rsidRPr="00823198">
              <w:rPr>
                <w:rFonts w:ascii="Arial" w:hAnsi="Arial" w:cs="Arial"/>
                <w:b/>
                <w:bCs/>
                <w:sz w:val="16"/>
                <w:szCs w:val="16"/>
              </w:rPr>
              <w:t>Casas Atrapasueños y Centro de Internamiento Preventivo.</w:t>
            </w:r>
          </w:p>
        </w:tc>
        <w:tc>
          <w:tcPr>
            <w:tcW w:w="2268" w:type="dxa"/>
            <w:vAlign w:val="center"/>
          </w:tcPr>
          <w:p w14:paraId="0BD29437"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CASA ATRAPASUEÑOS CARTAGENA: Olaya Herrera, Calle 31B con Cra 56 – 58 sector 11 de noviembre.</w:t>
            </w:r>
          </w:p>
          <w:p w14:paraId="288CC857"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CASA ATRAPASUEÑOS TURBACO: Urbanización La Granja Cra 17 # 22 – 248, Hogar nueva vida – Turbaco.</w:t>
            </w:r>
          </w:p>
          <w:p w14:paraId="3BEE7A96" w14:textId="77777777" w:rsidR="00801E76" w:rsidRPr="00823198" w:rsidRDefault="00801E76" w:rsidP="00571171">
            <w:pPr>
              <w:rPr>
                <w:rFonts w:ascii="Arial" w:hAnsi="Arial" w:cs="Arial"/>
                <w:b/>
                <w:bCs/>
                <w:sz w:val="15"/>
                <w:szCs w:val="15"/>
              </w:rPr>
            </w:pPr>
            <w:r w:rsidRPr="00823198">
              <w:rPr>
                <w:rFonts w:ascii="Arial" w:hAnsi="Arial" w:cs="Arial"/>
                <w:b/>
                <w:bCs/>
                <w:sz w:val="15"/>
                <w:szCs w:val="15"/>
              </w:rPr>
              <w:t>CASA ATRAPASUEÑOS SAN JACINTO: Cra 39 # 30 – 150.</w:t>
            </w:r>
          </w:p>
          <w:p w14:paraId="46E1A32F" w14:textId="77777777" w:rsidR="00801E76" w:rsidRPr="00823198" w:rsidRDefault="00801E76" w:rsidP="00571171">
            <w:pPr>
              <w:rPr>
                <w:rFonts w:ascii="Arial" w:hAnsi="Arial" w:cs="Arial"/>
                <w:b/>
                <w:bCs/>
                <w:sz w:val="14"/>
                <w:szCs w:val="14"/>
              </w:rPr>
            </w:pPr>
            <w:r w:rsidRPr="00823198">
              <w:rPr>
                <w:rFonts w:ascii="Arial" w:hAnsi="Arial" w:cs="Arial"/>
                <w:b/>
                <w:bCs/>
                <w:sz w:val="15"/>
                <w:szCs w:val="15"/>
              </w:rPr>
              <w:t>CENTRO DE INTERNAMIENTO PREVENTIVO: Calle 29 # 28-41, Barrio Zaragocilla, Cartagena de as, Bolívar.</w:t>
            </w:r>
          </w:p>
        </w:tc>
      </w:tr>
    </w:tbl>
    <w:p w14:paraId="67BFFACF" w14:textId="0F1F3F0A" w:rsidR="003E4D98" w:rsidRDefault="003E4D98" w:rsidP="003E4D98">
      <w:pPr>
        <w:pStyle w:val="clusulas"/>
        <w:numPr>
          <w:ilvl w:val="0"/>
          <w:numId w:val="0"/>
        </w:numPr>
        <w:spacing w:before="0" w:after="0"/>
        <w:rPr>
          <w:rFonts w:ascii="Arial" w:eastAsia="Times New Roman" w:hAnsi="Arial" w:cs="Arial"/>
          <w:b w:val="0"/>
          <w:bCs/>
          <w:sz w:val="22"/>
          <w:lang w:val="es-ES" w:eastAsia="es-CO"/>
        </w:rPr>
      </w:pPr>
    </w:p>
    <w:p w14:paraId="3CC22399" w14:textId="242F69F3" w:rsidR="00801E76" w:rsidRDefault="00801E76" w:rsidP="003E4D98">
      <w:pPr>
        <w:pStyle w:val="clusulas"/>
        <w:numPr>
          <w:ilvl w:val="0"/>
          <w:numId w:val="0"/>
        </w:numPr>
        <w:spacing w:before="0" w:after="0"/>
        <w:rPr>
          <w:rFonts w:ascii="Arial" w:eastAsia="Times New Roman" w:hAnsi="Arial" w:cs="Arial"/>
          <w:b w:val="0"/>
          <w:bCs/>
          <w:sz w:val="22"/>
          <w:lang w:val="es-ES" w:eastAsia="es-CO"/>
        </w:rPr>
      </w:pPr>
      <w:r w:rsidRPr="00801E76">
        <w:rPr>
          <w:rFonts w:ascii="Arial" w:eastAsia="Times New Roman" w:hAnsi="Arial" w:cs="Arial"/>
          <w:b w:val="0"/>
          <w:bCs/>
          <w:sz w:val="22"/>
          <w:lang w:val="es-ES" w:eastAsia="es-CO"/>
        </w:rPr>
        <w:t xml:space="preserve">PARAGRAFO: Para todos los efectos contractuales se tendrá como domicilio la ciudad de Cartagena de Indias D.T y C. Sede Regional Bolívar, Centro La Matuna Edificio Concasa Calle 32 </w:t>
      </w:r>
      <w:proofErr w:type="spellStart"/>
      <w:r w:rsidRPr="00801E76">
        <w:rPr>
          <w:rFonts w:ascii="Arial" w:eastAsia="Times New Roman" w:hAnsi="Arial" w:cs="Arial"/>
          <w:b w:val="0"/>
          <w:bCs/>
          <w:sz w:val="22"/>
          <w:lang w:val="es-ES" w:eastAsia="es-CO"/>
        </w:rPr>
        <w:t>N°</w:t>
      </w:r>
      <w:proofErr w:type="spellEnd"/>
      <w:r w:rsidRPr="00801E76">
        <w:rPr>
          <w:rFonts w:ascii="Arial" w:eastAsia="Times New Roman" w:hAnsi="Arial" w:cs="Arial"/>
          <w:b w:val="0"/>
          <w:bCs/>
          <w:sz w:val="22"/>
          <w:lang w:val="es-ES" w:eastAsia="es-CO"/>
        </w:rPr>
        <w:t xml:space="preserve"> 8-50, piso 16 dependencia Grupo Administrativo y del Talento Humano.</w:t>
      </w:r>
    </w:p>
    <w:p w14:paraId="4A0065D2" w14:textId="77777777" w:rsidR="00801E76" w:rsidRPr="00587452" w:rsidRDefault="00801E76" w:rsidP="003E4D98">
      <w:pPr>
        <w:pStyle w:val="clusulas"/>
        <w:numPr>
          <w:ilvl w:val="0"/>
          <w:numId w:val="0"/>
        </w:numPr>
        <w:spacing w:before="0" w:after="0"/>
        <w:rPr>
          <w:rFonts w:ascii="Arial" w:eastAsia="Times New Roman" w:hAnsi="Arial" w:cs="Arial"/>
          <w:b w:val="0"/>
          <w:bCs/>
          <w:sz w:val="22"/>
          <w:lang w:val="es-ES" w:eastAsia="es-CO"/>
        </w:rPr>
      </w:pPr>
    </w:p>
    <w:p w14:paraId="53737B5D" w14:textId="34FBE1A5" w:rsidR="003E4D98" w:rsidRPr="00587452" w:rsidRDefault="003E4D98" w:rsidP="005C635B">
      <w:pPr>
        <w:pStyle w:val="clusulas"/>
        <w:tabs>
          <w:tab w:val="left" w:pos="1985"/>
        </w:tabs>
        <w:spacing w:before="0" w:after="0"/>
        <w:ind w:left="720"/>
        <w:rPr>
          <w:rFonts w:ascii="Arial" w:eastAsia="Times New Roman" w:hAnsi="Arial" w:cs="Arial"/>
          <w:bCs/>
          <w:sz w:val="22"/>
          <w:lang w:val="es-ES" w:eastAsia="es-CO"/>
        </w:rPr>
      </w:pPr>
      <w:r w:rsidRPr="00587452">
        <w:rPr>
          <w:rFonts w:ascii="Arial" w:eastAsia="Times New Roman" w:hAnsi="Arial" w:cs="Arial"/>
          <w:bCs/>
          <w:sz w:val="22"/>
          <w:lang w:val="es-ES" w:eastAsia="es-CO"/>
        </w:rPr>
        <w:t>DOCUMENTOS</w:t>
      </w:r>
    </w:p>
    <w:p w14:paraId="2737FFC2" w14:textId="77777777" w:rsidR="003E4D98" w:rsidRPr="00587452" w:rsidRDefault="003E4D98" w:rsidP="003E4D98">
      <w:pPr>
        <w:pStyle w:val="clusulas"/>
        <w:numPr>
          <w:ilvl w:val="0"/>
          <w:numId w:val="0"/>
        </w:numPr>
        <w:spacing w:before="0" w:after="0"/>
        <w:ind w:left="710"/>
        <w:rPr>
          <w:rFonts w:ascii="Arial" w:eastAsia="Times New Roman" w:hAnsi="Arial" w:cs="Arial"/>
          <w:b w:val="0"/>
          <w:bCs/>
          <w:sz w:val="22"/>
          <w:lang w:val="es-ES" w:eastAsia="es-CO"/>
        </w:rPr>
      </w:pPr>
    </w:p>
    <w:p w14:paraId="2313E1B8" w14:textId="16FE2B16" w:rsidR="003E4D98" w:rsidRPr="00587452" w:rsidRDefault="003E4D98" w:rsidP="003E4D98">
      <w:pPr>
        <w:pStyle w:val="clusulas"/>
        <w:numPr>
          <w:ilvl w:val="0"/>
          <w:numId w:val="0"/>
        </w:numPr>
        <w:spacing w:before="0" w:after="0"/>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Los documentos que a continuación se relacionan, hacen parte i</w:t>
      </w:r>
      <w:r w:rsidR="008160A2" w:rsidRPr="00587452">
        <w:rPr>
          <w:rFonts w:ascii="Arial" w:eastAsia="Times New Roman" w:hAnsi="Arial" w:cs="Arial"/>
          <w:b w:val="0"/>
          <w:bCs/>
          <w:sz w:val="22"/>
          <w:lang w:val="es-ES" w:eastAsia="es-CO"/>
        </w:rPr>
        <w:t>ntegral del presente C</w:t>
      </w:r>
      <w:r w:rsidRPr="00587452">
        <w:rPr>
          <w:rFonts w:ascii="Arial" w:eastAsia="Times New Roman" w:hAnsi="Arial" w:cs="Arial"/>
          <w:b w:val="0"/>
          <w:bCs/>
          <w:sz w:val="22"/>
          <w:lang w:val="es-ES" w:eastAsia="es-CO"/>
        </w:rPr>
        <w:t>ontrato los cuales determinan, regulan, complementan y adicionan lo aquí pactado, y en consecuencia producen sus mismos efectos y obligaciones jurídicas y contractuales:</w:t>
      </w:r>
    </w:p>
    <w:p w14:paraId="4CC71620" w14:textId="22B97634" w:rsidR="003E4D98" w:rsidRPr="00587452" w:rsidRDefault="003E4D98" w:rsidP="00700244">
      <w:pPr>
        <w:pStyle w:val="clusulas"/>
        <w:numPr>
          <w:ilvl w:val="0"/>
          <w:numId w:val="0"/>
        </w:numPr>
        <w:spacing w:before="0" w:after="0"/>
        <w:rPr>
          <w:rFonts w:ascii="Arial" w:eastAsia="Times New Roman" w:hAnsi="Arial" w:cs="Arial"/>
          <w:b w:val="0"/>
          <w:bCs/>
          <w:sz w:val="22"/>
          <w:lang w:val="es-ES" w:eastAsia="es-CO"/>
        </w:rPr>
      </w:pPr>
    </w:p>
    <w:p w14:paraId="0CA8B201" w14:textId="0301F1E0" w:rsidR="003E4D98" w:rsidRPr="00587452" w:rsidRDefault="003E4D98" w:rsidP="002D6626">
      <w:pPr>
        <w:pStyle w:val="clusulas"/>
        <w:numPr>
          <w:ilvl w:val="3"/>
          <w:numId w:val="4"/>
        </w:numPr>
        <w:spacing w:before="0" w:after="0"/>
        <w:ind w:left="1134"/>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Estudios y documentos previos.</w:t>
      </w:r>
    </w:p>
    <w:p w14:paraId="3EC184D0" w14:textId="660CB738" w:rsidR="003E4D98" w:rsidRPr="00587452" w:rsidRDefault="003E4D98" w:rsidP="002D6626">
      <w:pPr>
        <w:pStyle w:val="clusulas"/>
        <w:numPr>
          <w:ilvl w:val="3"/>
          <w:numId w:val="4"/>
        </w:numPr>
        <w:spacing w:before="0" w:after="0"/>
        <w:ind w:left="1134"/>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Pliego de condiciones,</w:t>
      </w:r>
      <w:r w:rsidR="00700244" w:rsidRPr="00587452">
        <w:rPr>
          <w:rFonts w:ascii="Arial" w:eastAsia="Times New Roman" w:hAnsi="Arial" w:cs="Arial"/>
          <w:b w:val="0"/>
          <w:bCs/>
          <w:sz w:val="22"/>
          <w:lang w:val="es-ES" w:eastAsia="es-CO"/>
        </w:rPr>
        <w:t xml:space="preserve"> Adendas, Anexos, Formatos, Matrices, Formularios.</w:t>
      </w:r>
    </w:p>
    <w:p w14:paraId="05FA3A7D" w14:textId="1E4A8D60" w:rsidR="00700244" w:rsidRPr="00587452" w:rsidRDefault="003E4D98" w:rsidP="002D6626">
      <w:pPr>
        <w:pStyle w:val="clusulas"/>
        <w:numPr>
          <w:ilvl w:val="3"/>
          <w:numId w:val="4"/>
        </w:numPr>
        <w:spacing w:before="0" w:after="0"/>
        <w:ind w:left="1134"/>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 xml:space="preserve">Propuesta presentada por el </w:t>
      </w:r>
      <w:r w:rsidR="006B09B1" w:rsidRPr="00587452">
        <w:rPr>
          <w:rFonts w:ascii="Arial" w:eastAsia="Times New Roman" w:hAnsi="Arial" w:cs="Arial"/>
          <w:b w:val="0"/>
          <w:bCs/>
          <w:sz w:val="22"/>
          <w:lang w:val="es-ES" w:eastAsia="es-CO"/>
        </w:rPr>
        <w:t>Contratista</w:t>
      </w:r>
      <w:r w:rsidRPr="00587452">
        <w:rPr>
          <w:rFonts w:ascii="Arial" w:eastAsia="Times New Roman" w:hAnsi="Arial" w:cs="Arial"/>
          <w:b w:val="0"/>
          <w:bCs/>
          <w:sz w:val="22"/>
          <w:lang w:val="es-ES" w:eastAsia="es-CO"/>
        </w:rPr>
        <w:t>.</w:t>
      </w:r>
    </w:p>
    <w:p w14:paraId="1A7234D3" w14:textId="6BA27CB0" w:rsidR="00700244" w:rsidRPr="00587452" w:rsidRDefault="003E4D98" w:rsidP="002D6626">
      <w:pPr>
        <w:pStyle w:val="clusulas"/>
        <w:numPr>
          <w:ilvl w:val="3"/>
          <w:numId w:val="4"/>
        </w:numPr>
        <w:spacing w:before="0" w:after="0"/>
        <w:ind w:left="1134"/>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Las garantías debidamente aprobadas.</w:t>
      </w:r>
    </w:p>
    <w:p w14:paraId="53965D61" w14:textId="4A6704C2" w:rsidR="00700244" w:rsidRPr="00587452" w:rsidRDefault="00700244" w:rsidP="002D6626">
      <w:pPr>
        <w:pStyle w:val="clusulas"/>
        <w:numPr>
          <w:ilvl w:val="3"/>
          <w:numId w:val="4"/>
        </w:numPr>
        <w:spacing w:before="0" w:after="0"/>
        <w:ind w:left="1134"/>
        <w:rPr>
          <w:rFonts w:ascii="Arial" w:eastAsia="Times New Roman" w:hAnsi="Arial" w:cs="Arial"/>
          <w:b w:val="0"/>
          <w:bCs/>
          <w:sz w:val="22"/>
          <w:lang w:val="es-ES" w:eastAsia="es-CO"/>
        </w:rPr>
      </w:pPr>
      <w:r w:rsidRPr="00587452">
        <w:rPr>
          <w:rFonts w:ascii="Arial" w:eastAsia="Times New Roman" w:hAnsi="Arial" w:cs="Arial"/>
          <w:b w:val="0"/>
          <w:bCs/>
          <w:sz w:val="22"/>
          <w:lang w:val="es-ES" w:eastAsia="es-CO"/>
        </w:rPr>
        <w:t>Toda la correspondencia que se surta entre las partes durante el término de ejecución del Contrato</w:t>
      </w:r>
      <w:r w:rsidR="0034591F" w:rsidRPr="00587452">
        <w:rPr>
          <w:rFonts w:ascii="Arial" w:eastAsia="Times New Roman" w:hAnsi="Arial" w:cs="Arial"/>
          <w:b w:val="0"/>
          <w:bCs/>
          <w:sz w:val="22"/>
          <w:lang w:val="es-ES" w:eastAsia="es-CO"/>
        </w:rPr>
        <w:t>.</w:t>
      </w:r>
    </w:p>
    <w:p w14:paraId="6D2E5FCA" w14:textId="77777777" w:rsidR="004644CA" w:rsidRPr="00587452" w:rsidRDefault="004644CA" w:rsidP="00AB7782">
      <w:pPr>
        <w:pStyle w:val="clusulas"/>
        <w:numPr>
          <w:ilvl w:val="0"/>
          <w:numId w:val="0"/>
        </w:numPr>
        <w:spacing w:before="0" w:after="0"/>
        <w:ind w:left="1134"/>
        <w:rPr>
          <w:rFonts w:ascii="Arial" w:eastAsia="Times New Roman" w:hAnsi="Arial" w:cs="Arial"/>
          <w:b w:val="0"/>
          <w:bCs/>
          <w:sz w:val="22"/>
          <w:lang w:val="es-ES" w:eastAsia="es-CO"/>
        </w:rPr>
      </w:pPr>
    </w:p>
    <w:p w14:paraId="100CBE2A" w14:textId="0E3E54B3" w:rsidR="003E4D98" w:rsidRPr="00587452" w:rsidRDefault="003E4D98" w:rsidP="00700244">
      <w:pPr>
        <w:pStyle w:val="Ttulo"/>
        <w:numPr>
          <w:ilvl w:val="0"/>
          <w:numId w:val="0"/>
        </w:numPr>
        <w:rPr>
          <w:rFonts w:ascii="Arial" w:eastAsia="Times New Roman" w:hAnsi="Arial" w:cs="Arial"/>
          <w:bCs/>
          <w:color w:val="1A1818" w:themeColor="text1"/>
          <w:spacing w:val="0"/>
          <w:kern w:val="0"/>
          <w:sz w:val="22"/>
          <w:szCs w:val="22"/>
          <w:lang w:val="es-ES" w:eastAsia="es-CO"/>
        </w:rPr>
      </w:pPr>
    </w:p>
    <w:sectPr w:rsidR="003E4D98" w:rsidRPr="00587452" w:rsidSect="00CA12E4">
      <w:headerReference w:type="even" r:id="rId11"/>
      <w:headerReference w:type="default" r:id="rId12"/>
      <w:footerReference w:type="even" r:id="rId13"/>
      <w:footerReference w:type="default" r:id="rId14"/>
      <w:headerReference w:type="first" r:id="rId15"/>
      <w:footerReference w:type="first" r:id="rId16"/>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49AEC" w14:textId="77777777" w:rsidR="000C28BD" w:rsidRDefault="000C28BD" w:rsidP="004F2C35">
      <w:r>
        <w:separator/>
      </w:r>
    </w:p>
  </w:endnote>
  <w:endnote w:type="continuationSeparator" w:id="0">
    <w:p w14:paraId="3705E37E" w14:textId="77777777" w:rsidR="000C28BD" w:rsidRDefault="000C28BD" w:rsidP="004F2C35">
      <w:r>
        <w:continuationSeparator/>
      </w:r>
    </w:p>
  </w:endnote>
  <w:endnote w:type="continuationNotice" w:id="1">
    <w:p w14:paraId="10C6AF33" w14:textId="77777777" w:rsidR="000C28BD" w:rsidRDefault="000C2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7C6BF" w14:textId="77777777" w:rsidR="006A69CB" w:rsidRDefault="006A69C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869C" w14:textId="20873E74" w:rsidR="00587452" w:rsidRDefault="00587452" w:rsidP="00C50D27">
    <w:pPr>
      <w:pStyle w:val="Piedepgina"/>
      <w:rPr>
        <w:lang w:val="es-ES_tradnl"/>
      </w:rPr>
    </w:pPr>
    <w:r>
      <w:rPr>
        <w:noProof/>
        <w:lang w:eastAsia="es-CO"/>
      </w:rPr>
      <w:drawing>
        <wp:anchor distT="0" distB="0" distL="114300" distR="114300" simplePos="0" relativeHeight="251663360" behindDoc="1" locked="0" layoutInCell="1" allowOverlap="1" wp14:anchorId="5D6E73DB" wp14:editId="11200E55">
          <wp:simplePos x="0" y="0"/>
          <wp:positionH relativeFrom="column">
            <wp:posOffset>-399415</wp:posOffset>
          </wp:positionH>
          <wp:positionV relativeFrom="paragraph">
            <wp:posOffset>193675</wp:posOffset>
          </wp:positionV>
          <wp:extent cx="6637655" cy="883920"/>
          <wp:effectExtent l="0" t="0" r="0" b="0"/>
          <wp:wrapNone/>
          <wp:docPr id="1174824869" name="Imagen 1174824869"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cstate="print">
                    <a:extLst>
                      <a:ext uri="{28A0092B-C50C-407E-A947-70E740481C1C}">
                        <a14:useLocalDpi xmlns:a14="http://schemas.microsoft.com/office/drawing/2010/main" val="0"/>
                      </a:ext>
                    </a:extLst>
                  </a:blip>
                  <a:srcRect l="6851" r="6889"/>
                  <a:stretch>
                    <a:fillRect/>
                  </a:stretch>
                </pic:blipFill>
                <pic:spPr bwMode="auto">
                  <a:xfrm>
                    <a:off x="0" y="0"/>
                    <a:ext cx="6637655" cy="88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9C5F25" w14:textId="2775C834" w:rsidR="00587452" w:rsidRDefault="00587452" w:rsidP="00C50D27">
    <w:pPr>
      <w:pStyle w:val="Piedepgina"/>
      <w:rPr>
        <w:lang w:val="es-ES_tradnl"/>
      </w:rPr>
    </w:pPr>
  </w:p>
  <w:p w14:paraId="0043B421" w14:textId="675C02F5" w:rsidR="00587452" w:rsidRDefault="00587452" w:rsidP="00C50D27">
    <w:pPr>
      <w:pStyle w:val="Piedepgina"/>
      <w:rPr>
        <w:lang w:val="es-ES_tradnl"/>
      </w:rPr>
    </w:pPr>
  </w:p>
  <w:p w14:paraId="09548B77" w14:textId="0F9B80EC" w:rsidR="00587452" w:rsidRDefault="00587452" w:rsidP="00C50D27">
    <w:pPr>
      <w:pStyle w:val="Piedepgina"/>
      <w:rPr>
        <w:lang w:val="es-ES_tradnl"/>
      </w:rPr>
    </w:pPr>
    <w:r>
      <w:rPr>
        <w:noProof/>
        <w:lang w:eastAsia="es-CO"/>
      </w:rPr>
      <mc:AlternateContent>
        <mc:Choice Requires="wps">
          <w:drawing>
            <wp:anchor distT="45720" distB="45720" distL="114300" distR="114300" simplePos="0" relativeHeight="251665408" behindDoc="1" locked="0" layoutInCell="1" allowOverlap="1" wp14:anchorId="168B6489" wp14:editId="610E46D6">
              <wp:simplePos x="0" y="0"/>
              <wp:positionH relativeFrom="column">
                <wp:posOffset>-287655</wp:posOffset>
              </wp:positionH>
              <wp:positionV relativeFrom="paragraph">
                <wp:posOffset>192151</wp:posOffset>
              </wp:positionV>
              <wp:extent cx="3253740" cy="469127"/>
              <wp:effectExtent l="0" t="0" r="0" b="7620"/>
              <wp:wrapNone/>
              <wp:docPr id="948174376" name="Cuadro de texto 948174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C3648" w14:textId="77777777" w:rsidR="00587452" w:rsidRPr="006C7934" w:rsidRDefault="00587452" w:rsidP="00587452">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8B6489" id="_x0000_t202" coordsize="21600,21600" o:spt="202" path="m,l,21600r21600,l21600,xe">
              <v:stroke joinstyle="miter"/>
              <v:path gradientshapeok="t" o:connecttype="rect"/>
            </v:shapetype>
            <v:shape id="Cuadro de texto 948174376" o:spid="_x0000_s1027" type="#_x0000_t202" style="position:absolute;left:0;text-align:left;margin-left:-22.65pt;margin-top:15.15pt;width:256.2pt;height:36.9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" filled="f" stroked="f">
              <v:textbox>
                <w:txbxContent>
                  <w:p w14:paraId="54FC3648" w14:textId="77777777" w:rsidR="00587452" w:rsidRPr="006C7934" w:rsidRDefault="00587452" w:rsidP="00587452">
                    <w:pPr>
                      <w:autoSpaceDE w:val="0"/>
                      <w:autoSpaceDN w:val="0"/>
                      <w:adjustRightInd w:val="0"/>
                      <w:jc w:val="center"/>
                      <w:rPr>
                        <w:rFonts w:ascii="Arial" w:hAnsi="Arial" w:cs="Arial"/>
                        <w:color w:val="595959"/>
                        <w:sz w:val="18"/>
                        <w:szCs w:val="18"/>
                      </w:rPr>
                    </w:pPr>
                  </w:p>
                </w:txbxContent>
              </v:textbox>
            </v:shape>
          </w:pict>
        </mc:Fallback>
      </mc:AlternateContent>
    </w:r>
  </w:p>
  <w:p w14:paraId="6DFCD89E" w14:textId="5BAD9DCC" w:rsidR="00587452" w:rsidRDefault="00587452" w:rsidP="00C50D27">
    <w:pPr>
      <w:pStyle w:val="Piedepgina"/>
      <w:rPr>
        <w:lang w:val="es-ES_tradnl"/>
      </w:rPr>
    </w:pPr>
    <w:r>
      <w:rPr>
        <w:noProof/>
        <w:lang w:eastAsia="es-CO"/>
      </w:rPr>
      <mc:AlternateContent>
        <mc:Choice Requires="wps">
          <w:drawing>
            <wp:anchor distT="45720" distB="45720" distL="114300" distR="114300" simplePos="0" relativeHeight="251667456" behindDoc="1" locked="0" layoutInCell="1" allowOverlap="1" wp14:anchorId="0D0B61B8" wp14:editId="76317AFB">
              <wp:simplePos x="0" y="0"/>
              <wp:positionH relativeFrom="column">
                <wp:posOffset>2967990</wp:posOffset>
              </wp:positionH>
              <wp:positionV relativeFrom="paragraph">
                <wp:posOffset>41910</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95155" w14:textId="77777777" w:rsidR="00587452" w:rsidRPr="006C7934" w:rsidRDefault="00587452" w:rsidP="00587452">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55021CAB" w14:textId="77777777" w:rsidR="00587452" w:rsidRPr="006C7934" w:rsidRDefault="00587452" w:rsidP="00587452">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0B61B8" id="Cuadro de texto 14" o:spid="_x0000_s1028" type="#_x0000_t202" style="position:absolute;left:0;text-align:left;margin-left:233.7pt;margin-top:3.3pt;width:260.1pt;height:28.75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PS55Q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" filled="f" stroked="f">
              <v:textbox>
                <w:txbxContent>
                  <w:p w14:paraId="5E895155" w14:textId="77777777" w:rsidR="00587452" w:rsidRPr="006C7934" w:rsidRDefault="00587452" w:rsidP="00587452">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55021CAB" w14:textId="77777777" w:rsidR="00587452" w:rsidRPr="006C7934" w:rsidRDefault="00587452" w:rsidP="00587452">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p>
  <w:p w14:paraId="14B87E03" w14:textId="5581219B" w:rsidR="00587452" w:rsidRPr="00587452" w:rsidRDefault="00587452" w:rsidP="00C50D27">
    <w:pPr>
      <w:pStyle w:val="Piedepgina"/>
      <w:rPr>
        <w:lang w:val="es-ES_trad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371D" w14:textId="77777777" w:rsidR="000C28BD" w:rsidRDefault="000C28BD" w:rsidP="004F2C35">
      <w:r>
        <w:separator/>
      </w:r>
    </w:p>
  </w:footnote>
  <w:footnote w:type="continuationSeparator" w:id="0">
    <w:p w14:paraId="4FFF44E6" w14:textId="77777777" w:rsidR="000C28BD" w:rsidRDefault="000C28BD" w:rsidP="004F2C35">
      <w:r>
        <w:continuationSeparator/>
      </w:r>
    </w:p>
  </w:footnote>
  <w:footnote w:type="continuationNotice" w:id="1">
    <w:p w14:paraId="01BF07B2" w14:textId="77777777" w:rsidR="000C28BD" w:rsidRDefault="000C28BD"/>
  </w:footnote>
  <w:footnote w:id="2">
    <w:p w14:paraId="7DDB2608" w14:textId="77777777" w:rsidR="00A25ED7" w:rsidRPr="00AD0CF2" w:rsidRDefault="00A25ED7" w:rsidP="00A25ED7">
      <w:pPr>
        <w:autoSpaceDE w:val="0"/>
        <w:autoSpaceDN w:val="0"/>
        <w:rPr>
          <w:rFonts w:eastAsia="Times New Roman"/>
          <w:sz w:val="10"/>
          <w:szCs w:val="10"/>
          <w:lang w:val="es-CO" w:eastAsia="es-CO"/>
        </w:rPr>
      </w:pPr>
      <w:r w:rsidRPr="00AD0CF2">
        <w:rPr>
          <w:rStyle w:val="Refdenotaalpie"/>
          <w:sz w:val="10"/>
          <w:szCs w:val="10"/>
        </w:rPr>
        <w:footnoteRef/>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 xml:space="preserve"> </w:t>
      </w:r>
      <w:hyperlink r:id="rId1" w:history="1">
        <w:r w:rsidRPr="00AD0CF2">
          <w:rPr>
            <w:rStyle w:val="Hipervnculo"/>
            <w:rFonts w:ascii="Segoe UI" w:eastAsia="Times New Roman" w:hAnsi="Segoe UI" w:cs="Segoe UI"/>
            <w:sz w:val="10"/>
            <w:szCs w:val="10"/>
            <w:lang w:val="es-CO" w:eastAsia="es-CO"/>
          </w:rPr>
          <w:t>www.colombiacompra.gov.co</w:t>
        </w:r>
      </w:hyperlink>
      <w:r>
        <w:rPr>
          <w:rFonts w:ascii="Segoe UI" w:eastAsia="Times New Roman" w:hAnsi="Segoe UI" w:cs="Segoe UI"/>
          <w:sz w:val="10"/>
          <w:szCs w:val="10"/>
          <w:lang w:val="es-CO" w:eastAsia="es-CO"/>
        </w:rPr>
        <w:t xml:space="preserve"> – G</w:t>
      </w:r>
      <w:r w:rsidRPr="00AD0CF2">
        <w:rPr>
          <w:rFonts w:ascii="Segoe UI" w:eastAsia="Times New Roman" w:hAnsi="Segoe UI" w:cs="Segoe UI"/>
          <w:sz w:val="10"/>
          <w:szCs w:val="10"/>
          <w:lang w:val="es-CO" w:eastAsia="es-CO"/>
        </w:rPr>
        <w:t>uía</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para</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el</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manejo</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de</w:t>
      </w:r>
      <w:r>
        <w:rPr>
          <w:rFonts w:ascii="Segoe UI" w:eastAsia="Times New Roman" w:hAnsi="Segoe UI" w:cs="Segoe UI"/>
          <w:sz w:val="10"/>
          <w:szCs w:val="10"/>
          <w:lang w:val="es-CO" w:eastAsia="es-CO"/>
        </w:rPr>
        <w:t xml:space="preserve"> garantías </w:t>
      </w:r>
      <w:r w:rsidRPr="00AD0CF2">
        <w:rPr>
          <w:rFonts w:ascii="Segoe UI" w:eastAsia="Times New Roman" w:hAnsi="Segoe UI" w:cs="Segoe UI"/>
          <w:sz w:val="10"/>
          <w:szCs w:val="10"/>
          <w:lang w:val="es-CO" w:eastAsia="es-CO"/>
        </w:rPr>
        <w:t>en</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procesos</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de</w:t>
      </w:r>
      <w:r>
        <w:rPr>
          <w:rFonts w:ascii="Segoe UI" w:eastAsia="Times New Roman" w:hAnsi="Segoe UI" w:cs="Segoe UI"/>
          <w:sz w:val="10"/>
          <w:szCs w:val="10"/>
          <w:lang w:val="es-CO" w:eastAsia="es-CO"/>
        </w:rPr>
        <w:t xml:space="preserve"> </w:t>
      </w:r>
      <w:r w:rsidRPr="00AD0CF2">
        <w:rPr>
          <w:rFonts w:ascii="Segoe UI" w:eastAsia="Times New Roman" w:hAnsi="Segoe UI" w:cs="Segoe UI"/>
          <w:sz w:val="10"/>
          <w:szCs w:val="10"/>
          <w:lang w:val="es-CO" w:eastAsia="es-CO"/>
        </w:rPr>
        <w:t>contratación.</w:t>
      </w:r>
    </w:p>
    <w:p w14:paraId="5B4F06BA" w14:textId="77777777" w:rsidR="00A25ED7" w:rsidRPr="00AD0CF2" w:rsidRDefault="00A25ED7" w:rsidP="00A25ED7">
      <w:pPr>
        <w:autoSpaceDE w:val="0"/>
        <w:autoSpaceDN w:val="0"/>
        <w:rPr>
          <w:rFonts w:eastAsia="Times New Roman"/>
          <w:lang w:val="es-CO" w:eastAsia="es-CO"/>
        </w:rPr>
      </w:pPr>
      <w:r w:rsidRPr="00AD0CF2">
        <w:rPr>
          <w:rFonts w:ascii="Segoe UI" w:eastAsia="Times New Roman" w:hAnsi="Segoe UI" w:cs="Segoe UI"/>
          <w:color w:val="4E586A"/>
          <w:sz w:val="16"/>
          <w:szCs w:val="16"/>
          <w:lang w:val="es-CO" w:eastAsia="es-CO"/>
        </w:rPr>
        <w:t> </w:t>
      </w:r>
    </w:p>
    <w:p w14:paraId="01C1F74C" w14:textId="77777777" w:rsidR="00A25ED7" w:rsidRPr="00AD0CF2" w:rsidRDefault="00A25ED7" w:rsidP="00A25ED7">
      <w:pPr>
        <w:autoSpaceDE w:val="0"/>
        <w:autoSpaceDN w:val="0"/>
        <w:rPr>
          <w:rFonts w:eastAsia="Times New Roman"/>
          <w:lang w:val="es-CO" w:eastAsia="es-CO"/>
        </w:rPr>
      </w:pPr>
      <w:r w:rsidRPr="00AD0CF2">
        <w:rPr>
          <w:rFonts w:eastAsia="Times New Roman"/>
          <w:szCs w:val="20"/>
          <w:lang w:val="es-CO" w:eastAsia="es-CO"/>
        </w:rPr>
        <w:t> </w:t>
      </w:r>
    </w:p>
    <w:p w14:paraId="0938DD67" w14:textId="77777777" w:rsidR="00A25ED7" w:rsidRPr="00AD0CF2" w:rsidRDefault="00A25ED7" w:rsidP="00A25ED7">
      <w:pPr>
        <w:pStyle w:val="Textonotapie"/>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A5002" w14:textId="77777777" w:rsidR="006A69CB" w:rsidRDefault="006A69C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B90F" w14:textId="7EB92427" w:rsidR="00FD4382" w:rsidRDefault="00587452" w:rsidP="00FD4382">
    <w:pPr>
      <w:rPr>
        <w:color w:val="1A1818" w:themeColor="text1"/>
        <w:lang w:val="es-ES_tradnl"/>
      </w:rPr>
    </w:pPr>
    <w:r>
      <w:rPr>
        <w:noProof/>
        <w:lang w:val="en-US"/>
      </w:rPr>
      <w:drawing>
        <wp:anchor distT="0" distB="0" distL="114300" distR="114300" simplePos="0" relativeHeight="251661312" behindDoc="1" locked="0" layoutInCell="1" allowOverlap="1" wp14:anchorId="27F06E5E" wp14:editId="18DBDEFF">
          <wp:simplePos x="0" y="0"/>
          <wp:positionH relativeFrom="column">
            <wp:posOffset>4805299</wp:posOffset>
          </wp:positionH>
          <wp:positionV relativeFrom="paragraph">
            <wp:posOffset>-13843</wp:posOffset>
          </wp:positionV>
          <wp:extent cx="521970" cy="657225"/>
          <wp:effectExtent l="0" t="0" r="0" b="9525"/>
          <wp:wrapTight wrapText="bothSides">
            <wp:wrapPolygon edited="0">
              <wp:start x="0" y="0"/>
              <wp:lineTo x="0" y="21287"/>
              <wp:lineTo x="20496" y="21287"/>
              <wp:lineTo x="20496" y="0"/>
              <wp:lineTo x="0" y="0"/>
            </wp:wrapPolygon>
          </wp:wrapTight>
          <wp:docPr id="634066774" name="Imagen 634066774"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08633" name="Imagen 799208633" descr="Logotipo&#10;&#10;El contenido generado por IA puede ser incorrec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197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45720" distB="45720" distL="114300" distR="114300" simplePos="0" relativeHeight="251659264" behindDoc="0" locked="0" layoutInCell="1" allowOverlap="1" wp14:anchorId="2D5D0574" wp14:editId="09FAB805">
              <wp:simplePos x="0" y="0"/>
              <wp:positionH relativeFrom="column">
                <wp:posOffset>-97536</wp:posOffset>
              </wp:positionH>
              <wp:positionV relativeFrom="paragraph">
                <wp:posOffset>-17145</wp:posOffset>
              </wp:positionV>
              <wp:extent cx="3483610" cy="65532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55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FA911" w14:textId="77777777" w:rsidR="00587452" w:rsidRPr="00587452" w:rsidRDefault="00587452" w:rsidP="00587452">
                          <w:pPr>
                            <w:autoSpaceDE w:val="0"/>
                            <w:autoSpaceDN w:val="0"/>
                            <w:adjustRightInd w:val="0"/>
                            <w:rPr>
                              <w:rFonts w:ascii="Arial" w:hAnsi="Arial" w:cs="Arial"/>
                              <w:b/>
                              <w:sz w:val="24"/>
                              <w:szCs w:val="24"/>
                            </w:rPr>
                          </w:pPr>
                          <w:r w:rsidRPr="00587452">
                            <w:rPr>
                              <w:rFonts w:ascii="Arial" w:hAnsi="Arial" w:cs="Arial"/>
                              <w:b/>
                              <w:sz w:val="24"/>
                              <w:szCs w:val="24"/>
                            </w:rPr>
                            <w:t>Instituto Colombiano de Bienestar Familiar</w:t>
                          </w:r>
                        </w:p>
                        <w:p w14:paraId="39F5B86F" w14:textId="77777777" w:rsidR="00587452" w:rsidRPr="00587452" w:rsidRDefault="00587452" w:rsidP="00587452">
                          <w:pPr>
                            <w:autoSpaceDE w:val="0"/>
                            <w:autoSpaceDN w:val="0"/>
                            <w:adjustRightInd w:val="0"/>
                            <w:rPr>
                              <w:rFonts w:ascii="Arial" w:hAnsi="Arial" w:cs="Arial"/>
                              <w:color w:val="808080"/>
                              <w:sz w:val="24"/>
                              <w:szCs w:val="24"/>
                            </w:rPr>
                          </w:pPr>
                          <w:r w:rsidRPr="00587452">
                            <w:rPr>
                              <w:rFonts w:ascii="Arial" w:hAnsi="Arial" w:cs="Arial"/>
                              <w:color w:val="808080"/>
                              <w:sz w:val="24"/>
                              <w:szCs w:val="24"/>
                            </w:rPr>
                            <w:t xml:space="preserve">Cecilia De la Fuente de Lleras </w:t>
                          </w:r>
                        </w:p>
                        <w:p w14:paraId="22B14A33" w14:textId="05EE4963" w:rsidR="00587452" w:rsidRPr="00587452" w:rsidRDefault="006A69CB" w:rsidP="006A69CB">
                          <w:pPr>
                            <w:rPr>
                              <w:rFonts w:ascii="Arial" w:hAnsi="Arial" w:cs="Arial"/>
                              <w:b/>
                              <w:color w:val="000000"/>
                              <w:sz w:val="24"/>
                              <w:szCs w:val="24"/>
                            </w:rPr>
                          </w:pPr>
                          <w:r w:rsidRPr="006A69CB">
                            <w:rPr>
                              <w:rFonts w:ascii="Arial" w:hAnsi="Arial" w:cs="Arial"/>
                              <w:b/>
                              <w:color w:val="000000"/>
                              <w:sz w:val="24"/>
                              <w:szCs w:val="24"/>
                            </w:rPr>
                            <w:t>Dirección Regional Bolívar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5D0574" id="_x0000_t202" coordsize="21600,21600" o:spt="202" path="m,l,21600r21600,l21600,xe">
              <v:stroke joinstyle="miter"/>
              <v:path gradientshapeok="t" o:connecttype="rect"/>
            </v:shapetype>
            <v:shape id="Cuadro de texto 9" o:spid="_x0000_s1026" type="#_x0000_t202" style="position:absolute;left:0;text-align:left;margin-left:-7.7pt;margin-top:-1.35pt;width:274.3pt;height:51.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" filled="f" stroked="f">
              <v:textbox>
                <w:txbxContent>
                  <w:p w14:paraId="3CAFA911" w14:textId="77777777" w:rsidR="00587452" w:rsidRPr="00587452" w:rsidRDefault="00587452" w:rsidP="00587452">
                    <w:pPr>
                      <w:autoSpaceDE w:val="0"/>
                      <w:autoSpaceDN w:val="0"/>
                      <w:adjustRightInd w:val="0"/>
                      <w:rPr>
                        <w:rFonts w:ascii="Arial" w:hAnsi="Arial" w:cs="Arial"/>
                        <w:b/>
                        <w:sz w:val="24"/>
                        <w:szCs w:val="24"/>
                      </w:rPr>
                    </w:pPr>
                    <w:r w:rsidRPr="00587452">
                      <w:rPr>
                        <w:rFonts w:ascii="Arial" w:hAnsi="Arial" w:cs="Arial"/>
                        <w:b/>
                        <w:sz w:val="24"/>
                        <w:szCs w:val="24"/>
                      </w:rPr>
                      <w:t>Instituto Colombiano de Bienestar Familiar</w:t>
                    </w:r>
                  </w:p>
                  <w:p w14:paraId="39F5B86F" w14:textId="77777777" w:rsidR="00587452" w:rsidRPr="00587452" w:rsidRDefault="00587452" w:rsidP="00587452">
                    <w:pPr>
                      <w:autoSpaceDE w:val="0"/>
                      <w:autoSpaceDN w:val="0"/>
                      <w:adjustRightInd w:val="0"/>
                      <w:rPr>
                        <w:rFonts w:ascii="Arial" w:hAnsi="Arial" w:cs="Arial"/>
                        <w:color w:val="808080"/>
                        <w:sz w:val="24"/>
                        <w:szCs w:val="24"/>
                      </w:rPr>
                    </w:pPr>
                    <w:r w:rsidRPr="00587452">
                      <w:rPr>
                        <w:rFonts w:ascii="Arial" w:hAnsi="Arial" w:cs="Arial"/>
                        <w:color w:val="808080"/>
                        <w:sz w:val="24"/>
                        <w:szCs w:val="24"/>
                      </w:rPr>
                      <w:t xml:space="preserve">Cecilia De la Fuente de Lleras </w:t>
                    </w:r>
                  </w:p>
                  <w:p w14:paraId="22B14A33" w14:textId="05EE4963" w:rsidR="00587452" w:rsidRPr="00587452" w:rsidRDefault="006A69CB" w:rsidP="006A69CB">
                    <w:pPr>
                      <w:rPr>
                        <w:rFonts w:ascii="Arial" w:hAnsi="Arial" w:cs="Arial"/>
                        <w:b/>
                        <w:color w:val="000000"/>
                        <w:sz w:val="24"/>
                        <w:szCs w:val="24"/>
                      </w:rPr>
                    </w:pPr>
                    <w:r w:rsidRPr="006A69CB">
                      <w:rPr>
                        <w:rFonts w:ascii="Arial" w:hAnsi="Arial" w:cs="Arial"/>
                        <w:b/>
                        <w:color w:val="000000"/>
                        <w:sz w:val="24"/>
                        <w:szCs w:val="24"/>
                      </w:rPr>
                      <w:t>Dirección Regional Bolívar</w:t>
                    </w:r>
                  </w:p>
                </w:txbxContent>
              </v:textbox>
              <w10:wrap type="square"/>
            </v:shape>
          </w:pict>
        </mc:Fallback>
      </mc:AlternateContent>
    </w:r>
  </w:p>
  <w:p w14:paraId="6994F304" w14:textId="570CD079" w:rsidR="00587452" w:rsidRDefault="00587452" w:rsidP="00FD4382">
    <w:pPr>
      <w:rPr>
        <w:color w:val="1A1818" w:themeColor="text1"/>
        <w:lang w:val="es-ES_tradnl"/>
      </w:rPr>
    </w:pPr>
  </w:p>
  <w:p w14:paraId="196F1506" w14:textId="43399430" w:rsidR="00587452" w:rsidRDefault="00587452" w:rsidP="00FD4382">
    <w:pPr>
      <w:rPr>
        <w:color w:val="1A1818" w:themeColor="text1"/>
        <w:lang w:val="es-ES_tradnl"/>
      </w:rPr>
    </w:pPr>
  </w:p>
  <w:p w14:paraId="19EA1CC8" w14:textId="77777777" w:rsidR="00587452" w:rsidRDefault="00587452" w:rsidP="00FD4382">
    <w:pPr>
      <w:rPr>
        <w:color w:val="1A1818" w:themeColor="text1"/>
        <w:lang w:val="es-ES_tradnl"/>
      </w:rPr>
    </w:pPr>
  </w:p>
  <w:p w14:paraId="635F98F8" w14:textId="77777777" w:rsidR="00587452" w:rsidRDefault="00587452" w:rsidP="00FD4382">
    <w:pPr>
      <w:rPr>
        <w:color w:val="1A1818" w:themeColor="text1"/>
        <w:lang w:val="es-ES_tradnl"/>
      </w:rPr>
    </w:pPr>
  </w:p>
  <w:p w14:paraId="6CC5F275" w14:textId="77777777" w:rsidR="00587452" w:rsidRPr="00587452" w:rsidRDefault="00587452" w:rsidP="00FD4382">
    <w:pPr>
      <w:rPr>
        <w:color w:val="1A1818" w:themeColor="text1"/>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873B4D"/>
    <w:multiLevelType w:val="hybridMultilevel"/>
    <w:tmpl w:val="4A96B574"/>
    <w:lvl w:ilvl="0" w:tplc="86A871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4" w15:restartNumberingAfterBreak="0">
    <w:nsid w:val="2A4E379C"/>
    <w:multiLevelType w:val="hybridMultilevel"/>
    <w:tmpl w:val="72A0F636"/>
    <w:lvl w:ilvl="0" w:tplc="B936D7BA">
      <w:start w:val="1"/>
      <w:numFmt w:val="decimal"/>
      <w:pStyle w:val="clusulas"/>
      <w:lvlText w:val="CLÁUSULA %1."/>
      <w:lvlJc w:val="left"/>
      <w:pPr>
        <w:ind w:left="785"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5"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 w15:restartNumberingAfterBreak="0">
    <w:nsid w:val="4ED92C99"/>
    <w:multiLevelType w:val="multilevel"/>
    <w:tmpl w:val="E6529154"/>
    <w:lvl w:ilvl="0">
      <w:start w:val="1"/>
      <w:numFmt w:val="decimal"/>
      <w:lvlText w:val="%1."/>
      <w:lvlJc w:val="left"/>
      <w:pPr>
        <w:ind w:left="720" w:hanging="360"/>
      </w:pPr>
    </w:lvl>
    <w:lvl w:ilvl="1">
      <w:start w:val="2"/>
      <w:numFmt w:val="decimal"/>
      <w:isLgl/>
      <w:lvlText w:val="%1.%2."/>
      <w:lvlJc w:val="left"/>
      <w:pPr>
        <w:ind w:left="972" w:hanging="612"/>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0DB2A0B"/>
    <w:multiLevelType w:val="multilevel"/>
    <w:tmpl w:val="37B2FA14"/>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ascii="Arial" w:eastAsiaTheme="minorHAnsi" w:hAnsi="Arial" w:cs="Arial"/>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5B5D4338"/>
    <w:multiLevelType w:val="multilevel"/>
    <w:tmpl w:val="F09C2CC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164274688">
    <w:abstractNumId w:val="3"/>
  </w:num>
  <w:num w:numId="2" w16cid:durableId="841241510">
    <w:abstractNumId w:val="4"/>
  </w:num>
  <w:num w:numId="3" w16cid:durableId="593511483">
    <w:abstractNumId w:val="10"/>
  </w:num>
  <w:num w:numId="4" w16cid:durableId="621764461">
    <w:abstractNumId w:val="11"/>
  </w:num>
  <w:num w:numId="5" w16cid:durableId="2114937108">
    <w:abstractNumId w:val="5"/>
  </w:num>
  <w:num w:numId="6" w16cid:durableId="732235459">
    <w:abstractNumId w:val="2"/>
  </w:num>
  <w:num w:numId="7" w16cid:durableId="603657333">
    <w:abstractNumId w:val="9"/>
  </w:num>
  <w:num w:numId="8" w16cid:durableId="2094859723">
    <w:abstractNumId w:val="7"/>
  </w:num>
  <w:num w:numId="9" w16cid:durableId="1857844">
    <w:abstractNumId w:val="0"/>
  </w:num>
  <w:num w:numId="10" w16cid:durableId="2014844254">
    <w:abstractNumId w:val="4"/>
    <w:lvlOverride w:ilvl="0">
      <w:startOverride w:val="18"/>
    </w:lvlOverride>
  </w:num>
  <w:num w:numId="11" w16cid:durableId="1208686711">
    <w:abstractNumId w:val="8"/>
  </w:num>
  <w:num w:numId="12" w16cid:durableId="2067097155">
    <w:abstractNumId w:val="6"/>
  </w:num>
  <w:num w:numId="13" w16cid:durableId="83113732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09CC"/>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592F"/>
    <w:rsid w:val="00036599"/>
    <w:rsid w:val="000406A8"/>
    <w:rsid w:val="0004227E"/>
    <w:rsid w:val="000443A8"/>
    <w:rsid w:val="00046AFA"/>
    <w:rsid w:val="00046EBC"/>
    <w:rsid w:val="000473C4"/>
    <w:rsid w:val="00047931"/>
    <w:rsid w:val="00050BCB"/>
    <w:rsid w:val="00054153"/>
    <w:rsid w:val="00054929"/>
    <w:rsid w:val="00054931"/>
    <w:rsid w:val="00054A86"/>
    <w:rsid w:val="00054B7A"/>
    <w:rsid w:val="00056C2D"/>
    <w:rsid w:val="000573E4"/>
    <w:rsid w:val="000578BF"/>
    <w:rsid w:val="0006097E"/>
    <w:rsid w:val="00061722"/>
    <w:rsid w:val="000619C8"/>
    <w:rsid w:val="00061D04"/>
    <w:rsid w:val="00064452"/>
    <w:rsid w:val="00064D03"/>
    <w:rsid w:val="00067650"/>
    <w:rsid w:val="000721F1"/>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761"/>
    <w:rsid w:val="000A7F32"/>
    <w:rsid w:val="000B0248"/>
    <w:rsid w:val="000B2683"/>
    <w:rsid w:val="000B4B36"/>
    <w:rsid w:val="000B5E18"/>
    <w:rsid w:val="000B6245"/>
    <w:rsid w:val="000B6927"/>
    <w:rsid w:val="000C0076"/>
    <w:rsid w:val="000C0FFD"/>
    <w:rsid w:val="000C1C04"/>
    <w:rsid w:val="000C2643"/>
    <w:rsid w:val="000C28BD"/>
    <w:rsid w:val="000C3415"/>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4DD9"/>
    <w:rsid w:val="00106548"/>
    <w:rsid w:val="0010678D"/>
    <w:rsid w:val="0010787B"/>
    <w:rsid w:val="00107F13"/>
    <w:rsid w:val="00110BA9"/>
    <w:rsid w:val="00112D5F"/>
    <w:rsid w:val="00116B18"/>
    <w:rsid w:val="001172B0"/>
    <w:rsid w:val="001177E8"/>
    <w:rsid w:val="00117E6E"/>
    <w:rsid w:val="00123AB9"/>
    <w:rsid w:val="0012619D"/>
    <w:rsid w:val="00131A54"/>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670C3"/>
    <w:rsid w:val="0017135E"/>
    <w:rsid w:val="0017146F"/>
    <w:rsid w:val="001732A0"/>
    <w:rsid w:val="00180008"/>
    <w:rsid w:val="00181684"/>
    <w:rsid w:val="00181989"/>
    <w:rsid w:val="00181C60"/>
    <w:rsid w:val="00181D75"/>
    <w:rsid w:val="00187911"/>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5B7A"/>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A2D"/>
    <w:rsid w:val="00203E16"/>
    <w:rsid w:val="002053B6"/>
    <w:rsid w:val="00207020"/>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66D09"/>
    <w:rsid w:val="00270840"/>
    <w:rsid w:val="00272DD2"/>
    <w:rsid w:val="002751BC"/>
    <w:rsid w:val="00277215"/>
    <w:rsid w:val="00280CF4"/>
    <w:rsid w:val="00282A3B"/>
    <w:rsid w:val="0028417D"/>
    <w:rsid w:val="0028554B"/>
    <w:rsid w:val="002879D4"/>
    <w:rsid w:val="00290A4A"/>
    <w:rsid w:val="00292680"/>
    <w:rsid w:val="00293A8E"/>
    <w:rsid w:val="00294556"/>
    <w:rsid w:val="002952B5"/>
    <w:rsid w:val="00295BB2"/>
    <w:rsid w:val="0029742C"/>
    <w:rsid w:val="002A2114"/>
    <w:rsid w:val="002A4C8E"/>
    <w:rsid w:val="002A57C0"/>
    <w:rsid w:val="002A62A5"/>
    <w:rsid w:val="002A68F7"/>
    <w:rsid w:val="002B0C4B"/>
    <w:rsid w:val="002B2489"/>
    <w:rsid w:val="002B4370"/>
    <w:rsid w:val="002B50C2"/>
    <w:rsid w:val="002B77BE"/>
    <w:rsid w:val="002B77CE"/>
    <w:rsid w:val="002C0DB5"/>
    <w:rsid w:val="002C1DCC"/>
    <w:rsid w:val="002C3CDE"/>
    <w:rsid w:val="002C4342"/>
    <w:rsid w:val="002C5BB8"/>
    <w:rsid w:val="002D15DC"/>
    <w:rsid w:val="002D1DE7"/>
    <w:rsid w:val="002D2C3C"/>
    <w:rsid w:val="002D2D4A"/>
    <w:rsid w:val="002D5568"/>
    <w:rsid w:val="002D5876"/>
    <w:rsid w:val="002D6626"/>
    <w:rsid w:val="002D66C8"/>
    <w:rsid w:val="002D6EA5"/>
    <w:rsid w:val="002E14D4"/>
    <w:rsid w:val="002E3696"/>
    <w:rsid w:val="002E46A1"/>
    <w:rsid w:val="002E506C"/>
    <w:rsid w:val="002F4338"/>
    <w:rsid w:val="002F4345"/>
    <w:rsid w:val="002F46CE"/>
    <w:rsid w:val="002F4FD6"/>
    <w:rsid w:val="002F53E6"/>
    <w:rsid w:val="00301A35"/>
    <w:rsid w:val="003028CB"/>
    <w:rsid w:val="00305CEF"/>
    <w:rsid w:val="00307202"/>
    <w:rsid w:val="0031094A"/>
    <w:rsid w:val="00312225"/>
    <w:rsid w:val="00312238"/>
    <w:rsid w:val="0031463A"/>
    <w:rsid w:val="00315273"/>
    <w:rsid w:val="003162A8"/>
    <w:rsid w:val="00316ABC"/>
    <w:rsid w:val="00316EA6"/>
    <w:rsid w:val="00316FD0"/>
    <w:rsid w:val="00317E64"/>
    <w:rsid w:val="00332597"/>
    <w:rsid w:val="00332970"/>
    <w:rsid w:val="00334B4D"/>
    <w:rsid w:val="00336146"/>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3B2D"/>
    <w:rsid w:val="00376036"/>
    <w:rsid w:val="00376586"/>
    <w:rsid w:val="00377654"/>
    <w:rsid w:val="00377F0C"/>
    <w:rsid w:val="00382E40"/>
    <w:rsid w:val="00384B44"/>
    <w:rsid w:val="00386CD6"/>
    <w:rsid w:val="00393169"/>
    <w:rsid w:val="003931A0"/>
    <w:rsid w:val="0039386E"/>
    <w:rsid w:val="00393CB4"/>
    <w:rsid w:val="00396BDF"/>
    <w:rsid w:val="003A0843"/>
    <w:rsid w:val="003A120B"/>
    <w:rsid w:val="003A1729"/>
    <w:rsid w:val="003A3123"/>
    <w:rsid w:val="003A3BD9"/>
    <w:rsid w:val="003A66FD"/>
    <w:rsid w:val="003A7C12"/>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E60B5"/>
    <w:rsid w:val="003F1006"/>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4CA"/>
    <w:rsid w:val="00464596"/>
    <w:rsid w:val="00464AB2"/>
    <w:rsid w:val="00466B89"/>
    <w:rsid w:val="004674A7"/>
    <w:rsid w:val="004677A7"/>
    <w:rsid w:val="00467E76"/>
    <w:rsid w:val="00470A54"/>
    <w:rsid w:val="004711E1"/>
    <w:rsid w:val="00473D5B"/>
    <w:rsid w:val="00474EDE"/>
    <w:rsid w:val="00475CAA"/>
    <w:rsid w:val="004763EA"/>
    <w:rsid w:val="0047650E"/>
    <w:rsid w:val="0047717E"/>
    <w:rsid w:val="00477C26"/>
    <w:rsid w:val="004802E1"/>
    <w:rsid w:val="00480403"/>
    <w:rsid w:val="00481325"/>
    <w:rsid w:val="00484376"/>
    <w:rsid w:val="004867B7"/>
    <w:rsid w:val="004869DC"/>
    <w:rsid w:val="004921A4"/>
    <w:rsid w:val="004929BF"/>
    <w:rsid w:val="00496700"/>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19B"/>
    <w:rsid w:val="004C087A"/>
    <w:rsid w:val="004C114B"/>
    <w:rsid w:val="004C72EE"/>
    <w:rsid w:val="004C7FA8"/>
    <w:rsid w:val="004D3C1C"/>
    <w:rsid w:val="004D6AF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47625"/>
    <w:rsid w:val="00555DD6"/>
    <w:rsid w:val="00562299"/>
    <w:rsid w:val="005641C3"/>
    <w:rsid w:val="00566B03"/>
    <w:rsid w:val="00566BBF"/>
    <w:rsid w:val="00571847"/>
    <w:rsid w:val="005733A2"/>
    <w:rsid w:val="0057402C"/>
    <w:rsid w:val="00574B89"/>
    <w:rsid w:val="00575B9E"/>
    <w:rsid w:val="00580838"/>
    <w:rsid w:val="00580DA6"/>
    <w:rsid w:val="0058202E"/>
    <w:rsid w:val="005824E6"/>
    <w:rsid w:val="00583EA4"/>
    <w:rsid w:val="00585107"/>
    <w:rsid w:val="00585FE2"/>
    <w:rsid w:val="0058745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1FC7"/>
    <w:rsid w:val="005E68FA"/>
    <w:rsid w:val="005F0AAA"/>
    <w:rsid w:val="00600EB5"/>
    <w:rsid w:val="0060273A"/>
    <w:rsid w:val="00602CC2"/>
    <w:rsid w:val="00605E65"/>
    <w:rsid w:val="00613D91"/>
    <w:rsid w:val="00613EB2"/>
    <w:rsid w:val="0061415D"/>
    <w:rsid w:val="00614D63"/>
    <w:rsid w:val="0061635E"/>
    <w:rsid w:val="00616BDC"/>
    <w:rsid w:val="00626130"/>
    <w:rsid w:val="006308BE"/>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0374"/>
    <w:rsid w:val="00670EFC"/>
    <w:rsid w:val="006749D7"/>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A69CB"/>
    <w:rsid w:val="006B06F5"/>
    <w:rsid w:val="006B09B1"/>
    <w:rsid w:val="006B22BA"/>
    <w:rsid w:val="006B43C1"/>
    <w:rsid w:val="006B73B1"/>
    <w:rsid w:val="006B774F"/>
    <w:rsid w:val="006B7F32"/>
    <w:rsid w:val="006C0A5F"/>
    <w:rsid w:val="006C2B13"/>
    <w:rsid w:val="006C3000"/>
    <w:rsid w:val="006C343C"/>
    <w:rsid w:val="006C5AAA"/>
    <w:rsid w:val="006D07AC"/>
    <w:rsid w:val="006D3C53"/>
    <w:rsid w:val="006D3F83"/>
    <w:rsid w:val="006D4772"/>
    <w:rsid w:val="006D4FC0"/>
    <w:rsid w:val="006D558A"/>
    <w:rsid w:val="006D7061"/>
    <w:rsid w:val="006D761F"/>
    <w:rsid w:val="006E42A9"/>
    <w:rsid w:val="006E533A"/>
    <w:rsid w:val="006E6227"/>
    <w:rsid w:val="006F0A48"/>
    <w:rsid w:val="00700244"/>
    <w:rsid w:val="0070043B"/>
    <w:rsid w:val="00701876"/>
    <w:rsid w:val="0070351B"/>
    <w:rsid w:val="00703BB3"/>
    <w:rsid w:val="007041AB"/>
    <w:rsid w:val="0070420E"/>
    <w:rsid w:val="00706859"/>
    <w:rsid w:val="007068C7"/>
    <w:rsid w:val="00707AF5"/>
    <w:rsid w:val="00713AEC"/>
    <w:rsid w:val="00713B5B"/>
    <w:rsid w:val="00714DD8"/>
    <w:rsid w:val="0071663C"/>
    <w:rsid w:val="007204E8"/>
    <w:rsid w:val="007212F3"/>
    <w:rsid w:val="00722A51"/>
    <w:rsid w:val="00723820"/>
    <w:rsid w:val="0072509C"/>
    <w:rsid w:val="00725443"/>
    <w:rsid w:val="00726ACD"/>
    <w:rsid w:val="00727F79"/>
    <w:rsid w:val="0073702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1B1B"/>
    <w:rsid w:val="007834E6"/>
    <w:rsid w:val="00787139"/>
    <w:rsid w:val="007878D4"/>
    <w:rsid w:val="00791E80"/>
    <w:rsid w:val="00794772"/>
    <w:rsid w:val="00794C64"/>
    <w:rsid w:val="00795FEA"/>
    <w:rsid w:val="00796E61"/>
    <w:rsid w:val="007973FE"/>
    <w:rsid w:val="00797BB8"/>
    <w:rsid w:val="00797DD4"/>
    <w:rsid w:val="007A1914"/>
    <w:rsid w:val="007A1FDE"/>
    <w:rsid w:val="007A5A38"/>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7ED8"/>
    <w:rsid w:val="007E0CA6"/>
    <w:rsid w:val="007E0D4B"/>
    <w:rsid w:val="007E1A4D"/>
    <w:rsid w:val="007E1F41"/>
    <w:rsid w:val="007E3F75"/>
    <w:rsid w:val="007E5133"/>
    <w:rsid w:val="007E62EE"/>
    <w:rsid w:val="007E79E9"/>
    <w:rsid w:val="007F363B"/>
    <w:rsid w:val="007F3F25"/>
    <w:rsid w:val="007F537C"/>
    <w:rsid w:val="007F57DE"/>
    <w:rsid w:val="008002C3"/>
    <w:rsid w:val="00801E76"/>
    <w:rsid w:val="00803915"/>
    <w:rsid w:val="00806E08"/>
    <w:rsid w:val="008160A2"/>
    <w:rsid w:val="00824CC2"/>
    <w:rsid w:val="0082653D"/>
    <w:rsid w:val="0082748B"/>
    <w:rsid w:val="00827970"/>
    <w:rsid w:val="00833B21"/>
    <w:rsid w:val="008347BE"/>
    <w:rsid w:val="008366E6"/>
    <w:rsid w:val="00841FCD"/>
    <w:rsid w:val="00842EDE"/>
    <w:rsid w:val="0084371E"/>
    <w:rsid w:val="008450AE"/>
    <w:rsid w:val="00854902"/>
    <w:rsid w:val="00856826"/>
    <w:rsid w:val="00860C81"/>
    <w:rsid w:val="00860E75"/>
    <w:rsid w:val="00861274"/>
    <w:rsid w:val="0086220E"/>
    <w:rsid w:val="0086253E"/>
    <w:rsid w:val="00862BDB"/>
    <w:rsid w:val="00863F76"/>
    <w:rsid w:val="00870922"/>
    <w:rsid w:val="0087093E"/>
    <w:rsid w:val="008732E4"/>
    <w:rsid w:val="00874F60"/>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45D4"/>
    <w:rsid w:val="008C6F20"/>
    <w:rsid w:val="008D0CAB"/>
    <w:rsid w:val="008D0DE1"/>
    <w:rsid w:val="008D4F31"/>
    <w:rsid w:val="008E06CF"/>
    <w:rsid w:val="008E080D"/>
    <w:rsid w:val="008E186F"/>
    <w:rsid w:val="008E3A3F"/>
    <w:rsid w:val="008E55A3"/>
    <w:rsid w:val="008F3778"/>
    <w:rsid w:val="008F453A"/>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306"/>
    <w:rsid w:val="0093485D"/>
    <w:rsid w:val="00934FFF"/>
    <w:rsid w:val="00940B8B"/>
    <w:rsid w:val="0094133B"/>
    <w:rsid w:val="00941A81"/>
    <w:rsid w:val="0094297A"/>
    <w:rsid w:val="00943056"/>
    <w:rsid w:val="00943C8B"/>
    <w:rsid w:val="009452BC"/>
    <w:rsid w:val="00945DE4"/>
    <w:rsid w:val="009464D1"/>
    <w:rsid w:val="00950015"/>
    <w:rsid w:val="009544B6"/>
    <w:rsid w:val="009578A9"/>
    <w:rsid w:val="00960250"/>
    <w:rsid w:val="009617A7"/>
    <w:rsid w:val="009632E1"/>
    <w:rsid w:val="00964BB4"/>
    <w:rsid w:val="00964F41"/>
    <w:rsid w:val="009656F3"/>
    <w:rsid w:val="0096615D"/>
    <w:rsid w:val="0096727A"/>
    <w:rsid w:val="00971A36"/>
    <w:rsid w:val="0097238E"/>
    <w:rsid w:val="00972F77"/>
    <w:rsid w:val="009766C4"/>
    <w:rsid w:val="009771DE"/>
    <w:rsid w:val="00982F31"/>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3D61"/>
    <w:rsid w:val="009C4308"/>
    <w:rsid w:val="009C4EAA"/>
    <w:rsid w:val="009D0616"/>
    <w:rsid w:val="009D10F6"/>
    <w:rsid w:val="009D1155"/>
    <w:rsid w:val="009D573D"/>
    <w:rsid w:val="009D7187"/>
    <w:rsid w:val="009E1A62"/>
    <w:rsid w:val="009E1C64"/>
    <w:rsid w:val="009E6541"/>
    <w:rsid w:val="009E7131"/>
    <w:rsid w:val="009E73B2"/>
    <w:rsid w:val="009F0AB9"/>
    <w:rsid w:val="009F1352"/>
    <w:rsid w:val="009F177F"/>
    <w:rsid w:val="009F1B64"/>
    <w:rsid w:val="009F3366"/>
    <w:rsid w:val="009F637A"/>
    <w:rsid w:val="009F6484"/>
    <w:rsid w:val="00A00787"/>
    <w:rsid w:val="00A007B2"/>
    <w:rsid w:val="00A03744"/>
    <w:rsid w:val="00A05D0B"/>
    <w:rsid w:val="00A06874"/>
    <w:rsid w:val="00A07677"/>
    <w:rsid w:val="00A12642"/>
    <w:rsid w:val="00A129E0"/>
    <w:rsid w:val="00A12A77"/>
    <w:rsid w:val="00A14BF9"/>
    <w:rsid w:val="00A1683A"/>
    <w:rsid w:val="00A218C2"/>
    <w:rsid w:val="00A22128"/>
    <w:rsid w:val="00A24D7F"/>
    <w:rsid w:val="00A25722"/>
    <w:rsid w:val="00A25ED7"/>
    <w:rsid w:val="00A26768"/>
    <w:rsid w:val="00A27196"/>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27FB"/>
    <w:rsid w:val="00A83395"/>
    <w:rsid w:val="00A85DE2"/>
    <w:rsid w:val="00A876BA"/>
    <w:rsid w:val="00A87AE8"/>
    <w:rsid w:val="00A901B5"/>
    <w:rsid w:val="00A90DA1"/>
    <w:rsid w:val="00A93D12"/>
    <w:rsid w:val="00A94D46"/>
    <w:rsid w:val="00A967B2"/>
    <w:rsid w:val="00AA5061"/>
    <w:rsid w:val="00AB03C8"/>
    <w:rsid w:val="00AB1214"/>
    <w:rsid w:val="00AB26B6"/>
    <w:rsid w:val="00AB2C14"/>
    <w:rsid w:val="00AB3164"/>
    <w:rsid w:val="00AB5FD2"/>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2B"/>
    <w:rsid w:val="00AE45A4"/>
    <w:rsid w:val="00AF0F6A"/>
    <w:rsid w:val="00AF10C2"/>
    <w:rsid w:val="00AF1EE0"/>
    <w:rsid w:val="00AF565F"/>
    <w:rsid w:val="00AF6815"/>
    <w:rsid w:val="00AF7123"/>
    <w:rsid w:val="00B02D66"/>
    <w:rsid w:val="00B03FD3"/>
    <w:rsid w:val="00B04A29"/>
    <w:rsid w:val="00B04F60"/>
    <w:rsid w:val="00B05460"/>
    <w:rsid w:val="00B06DBB"/>
    <w:rsid w:val="00B10555"/>
    <w:rsid w:val="00B11CD8"/>
    <w:rsid w:val="00B11DB9"/>
    <w:rsid w:val="00B12D11"/>
    <w:rsid w:val="00B13282"/>
    <w:rsid w:val="00B13503"/>
    <w:rsid w:val="00B15422"/>
    <w:rsid w:val="00B17C81"/>
    <w:rsid w:val="00B17CCF"/>
    <w:rsid w:val="00B214FA"/>
    <w:rsid w:val="00B23C4E"/>
    <w:rsid w:val="00B23F14"/>
    <w:rsid w:val="00B25FBC"/>
    <w:rsid w:val="00B25FE4"/>
    <w:rsid w:val="00B30435"/>
    <w:rsid w:val="00B345F9"/>
    <w:rsid w:val="00B350FA"/>
    <w:rsid w:val="00B37BBC"/>
    <w:rsid w:val="00B4037A"/>
    <w:rsid w:val="00B41B2C"/>
    <w:rsid w:val="00B424B0"/>
    <w:rsid w:val="00B42558"/>
    <w:rsid w:val="00B4481B"/>
    <w:rsid w:val="00B4531A"/>
    <w:rsid w:val="00B45E56"/>
    <w:rsid w:val="00B46079"/>
    <w:rsid w:val="00B4772F"/>
    <w:rsid w:val="00B478D1"/>
    <w:rsid w:val="00B5015E"/>
    <w:rsid w:val="00B50272"/>
    <w:rsid w:val="00B50B82"/>
    <w:rsid w:val="00B5305A"/>
    <w:rsid w:val="00B53272"/>
    <w:rsid w:val="00B56922"/>
    <w:rsid w:val="00B5729A"/>
    <w:rsid w:val="00B57A56"/>
    <w:rsid w:val="00B60146"/>
    <w:rsid w:val="00B609C3"/>
    <w:rsid w:val="00B622A0"/>
    <w:rsid w:val="00B62C0F"/>
    <w:rsid w:val="00B650CD"/>
    <w:rsid w:val="00B67965"/>
    <w:rsid w:val="00B67B36"/>
    <w:rsid w:val="00B71633"/>
    <w:rsid w:val="00B72852"/>
    <w:rsid w:val="00B731B5"/>
    <w:rsid w:val="00B76026"/>
    <w:rsid w:val="00B76B38"/>
    <w:rsid w:val="00B80131"/>
    <w:rsid w:val="00B80990"/>
    <w:rsid w:val="00B81363"/>
    <w:rsid w:val="00B83BEA"/>
    <w:rsid w:val="00B841D3"/>
    <w:rsid w:val="00B844FF"/>
    <w:rsid w:val="00B859E5"/>
    <w:rsid w:val="00B904FB"/>
    <w:rsid w:val="00BA674A"/>
    <w:rsid w:val="00BA71C1"/>
    <w:rsid w:val="00BB3496"/>
    <w:rsid w:val="00BB53B3"/>
    <w:rsid w:val="00BB676B"/>
    <w:rsid w:val="00BC14B7"/>
    <w:rsid w:val="00BC2D1D"/>
    <w:rsid w:val="00BC50B7"/>
    <w:rsid w:val="00BD25CD"/>
    <w:rsid w:val="00BD3558"/>
    <w:rsid w:val="00BD6A13"/>
    <w:rsid w:val="00BD7129"/>
    <w:rsid w:val="00BE061F"/>
    <w:rsid w:val="00BE0740"/>
    <w:rsid w:val="00BE2389"/>
    <w:rsid w:val="00BE5D84"/>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2713"/>
    <w:rsid w:val="00C35BC2"/>
    <w:rsid w:val="00C36348"/>
    <w:rsid w:val="00C364A8"/>
    <w:rsid w:val="00C36D12"/>
    <w:rsid w:val="00C37BB8"/>
    <w:rsid w:val="00C46398"/>
    <w:rsid w:val="00C4643A"/>
    <w:rsid w:val="00C47420"/>
    <w:rsid w:val="00C50D27"/>
    <w:rsid w:val="00C51CBA"/>
    <w:rsid w:val="00C522C1"/>
    <w:rsid w:val="00C55959"/>
    <w:rsid w:val="00C613F2"/>
    <w:rsid w:val="00C6212B"/>
    <w:rsid w:val="00C62E6D"/>
    <w:rsid w:val="00C63EEA"/>
    <w:rsid w:val="00C640DE"/>
    <w:rsid w:val="00C64490"/>
    <w:rsid w:val="00C6627C"/>
    <w:rsid w:val="00C678E0"/>
    <w:rsid w:val="00C72800"/>
    <w:rsid w:val="00C7450F"/>
    <w:rsid w:val="00C757E0"/>
    <w:rsid w:val="00C81483"/>
    <w:rsid w:val="00C82F7B"/>
    <w:rsid w:val="00C8435C"/>
    <w:rsid w:val="00C8451E"/>
    <w:rsid w:val="00C84C0A"/>
    <w:rsid w:val="00C858D8"/>
    <w:rsid w:val="00C866BD"/>
    <w:rsid w:val="00C86C7F"/>
    <w:rsid w:val="00C87BA8"/>
    <w:rsid w:val="00C87C47"/>
    <w:rsid w:val="00C94753"/>
    <w:rsid w:val="00C95D84"/>
    <w:rsid w:val="00C96492"/>
    <w:rsid w:val="00C967AE"/>
    <w:rsid w:val="00CA0B40"/>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1575"/>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14ADF"/>
    <w:rsid w:val="00D167CB"/>
    <w:rsid w:val="00D173F2"/>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50F"/>
    <w:rsid w:val="00D54958"/>
    <w:rsid w:val="00D54F79"/>
    <w:rsid w:val="00D564F5"/>
    <w:rsid w:val="00D60754"/>
    <w:rsid w:val="00D6797D"/>
    <w:rsid w:val="00D67F6F"/>
    <w:rsid w:val="00D73B7B"/>
    <w:rsid w:val="00D73D3F"/>
    <w:rsid w:val="00D76001"/>
    <w:rsid w:val="00D7639C"/>
    <w:rsid w:val="00D86C44"/>
    <w:rsid w:val="00D92AA3"/>
    <w:rsid w:val="00D94127"/>
    <w:rsid w:val="00D95A38"/>
    <w:rsid w:val="00D96C52"/>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377"/>
    <w:rsid w:val="00DE76E4"/>
    <w:rsid w:val="00DF23AF"/>
    <w:rsid w:val="00DF547E"/>
    <w:rsid w:val="00E0194B"/>
    <w:rsid w:val="00E04C43"/>
    <w:rsid w:val="00E060D7"/>
    <w:rsid w:val="00E074EA"/>
    <w:rsid w:val="00E1305F"/>
    <w:rsid w:val="00E1472A"/>
    <w:rsid w:val="00E14B26"/>
    <w:rsid w:val="00E164A4"/>
    <w:rsid w:val="00E16C20"/>
    <w:rsid w:val="00E172BF"/>
    <w:rsid w:val="00E22274"/>
    <w:rsid w:val="00E2455F"/>
    <w:rsid w:val="00E26CE3"/>
    <w:rsid w:val="00E27EF2"/>
    <w:rsid w:val="00E340F5"/>
    <w:rsid w:val="00E34329"/>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140E"/>
    <w:rsid w:val="00E83EB9"/>
    <w:rsid w:val="00E8553C"/>
    <w:rsid w:val="00E865A9"/>
    <w:rsid w:val="00E917C4"/>
    <w:rsid w:val="00E93A73"/>
    <w:rsid w:val="00E93B79"/>
    <w:rsid w:val="00E93F0E"/>
    <w:rsid w:val="00E96723"/>
    <w:rsid w:val="00EA3AC2"/>
    <w:rsid w:val="00EA5698"/>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1762"/>
    <w:rsid w:val="00ED2842"/>
    <w:rsid w:val="00ED70E6"/>
    <w:rsid w:val="00ED72B2"/>
    <w:rsid w:val="00EE24BA"/>
    <w:rsid w:val="00EE24C7"/>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2BF3"/>
    <w:rsid w:val="00F23194"/>
    <w:rsid w:val="00F23F6B"/>
    <w:rsid w:val="00F27861"/>
    <w:rsid w:val="00F311BA"/>
    <w:rsid w:val="00F31DA4"/>
    <w:rsid w:val="00F32198"/>
    <w:rsid w:val="00F328BE"/>
    <w:rsid w:val="00F33CD1"/>
    <w:rsid w:val="00F33E68"/>
    <w:rsid w:val="00F34335"/>
    <w:rsid w:val="00F35EB0"/>
    <w:rsid w:val="00F4651F"/>
    <w:rsid w:val="00F52C7B"/>
    <w:rsid w:val="00F532BF"/>
    <w:rsid w:val="00F534C0"/>
    <w:rsid w:val="00F53DA5"/>
    <w:rsid w:val="00F54DFD"/>
    <w:rsid w:val="00F56D6D"/>
    <w:rsid w:val="00F60309"/>
    <w:rsid w:val="00F6072B"/>
    <w:rsid w:val="00F61289"/>
    <w:rsid w:val="00F614C5"/>
    <w:rsid w:val="00F61582"/>
    <w:rsid w:val="00F63CEE"/>
    <w:rsid w:val="00F671D6"/>
    <w:rsid w:val="00F74260"/>
    <w:rsid w:val="00F757F7"/>
    <w:rsid w:val="00F80FE3"/>
    <w:rsid w:val="00F8117B"/>
    <w:rsid w:val="00F81A86"/>
    <w:rsid w:val="00F82610"/>
    <w:rsid w:val="00F84C77"/>
    <w:rsid w:val="00F86987"/>
    <w:rsid w:val="00F91158"/>
    <w:rsid w:val="00F92A8F"/>
    <w:rsid w:val="00F9324C"/>
    <w:rsid w:val="00F94B83"/>
    <w:rsid w:val="00F953EA"/>
    <w:rsid w:val="00F95F3C"/>
    <w:rsid w:val="00F97E03"/>
    <w:rsid w:val="00F97EF9"/>
    <w:rsid w:val="00FA109A"/>
    <w:rsid w:val="00FA3E6B"/>
    <w:rsid w:val="00FA5776"/>
    <w:rsid w:val="00FA6540"/>
    <w:rsid w:val="00FA7AC8"/>
    <w:rsid w:val="00FB08AE"/>
    <w:rsid w:val="00FB22DF"/>
    <w:rsid w:val="00FB3AF3"/>
    <w:rsid w:val="00FB488C"/>
    <w:rsid w:val="00FB6AB3"/>
    <w:rsid w:val="00FB71FD"/>
    <w:rsid w:val="00FC00FA"/>
    <w:rsid w:val="00FC0FCF"/>
    <w:rsid w:val="00FC4AE1"/>
    <w:rsid w:val="00FC52FF"/>
    <w:rsid w:val="00FC5F5B"/>
    <w:rsid w:val="00FD027F"/>
    <w:rsid w:val="00FD3704"/>
    <w:rsid w:val="00FD4382"/>
    <w:rsid w:val="00FD4FE7"/>
    <w:rsid w:val="00FD6F32"/>
    <w:rsid w:val="00FD716D"/>
    <w:rsid w:val="00FE2EF6"/>
    <w:rsid w:val="00FE3C32"/>
    <w:rsid w:val="00FE659D"/>
    <w:rsid w:val="00FE7E6D"/>
    <w:rsid w:val="00FF0446"/>
    <w:rsid w:val="00FF18A7"/>
    <w:rsid w:val="00FF2087"/>
    <w:rsid w:val="00FF2175"/>
    <w:rsid w:val="00FF2C00"/>
    <w:rsid w:val="00FF6172"/>
    <w:rsid w:val="00FF7E2E"/>
    <w:rsid w:val="0171BD7F"/>
    <w:rsid w:val="01CF68E2"/>
    <w:rsid w:val="039273EB"/>
    <w:rsid w:val="03BEADC0"/>
    <w:rsid w:val="045C5EEA"/>
    <w:rsid w:val="05942FD6"/>
    <w:rsid w:val="07CAE2F2"/>
    <w:rsid w:val="07D4D874"/>
    <w:rsid w:val="0918AA45"/>
    <w:rsid w:val="0A5C4CF1"/>
    <w:rsid w:val="0A672738"/>
    <w:rsid w:val="0D5F15F3"/>
    <w:rsid w:val="0E848B25"/>
    <w:rsid w:val="10D9C2A2"/>
    <w:rsid w:val="12A1CC4C"/>
    <w:rsid w:val="142E2247"/>
    <w:rsid w:val="14633F25"/>
    <w:rsid w:val="148D08F3"/>
    <w:rsid w:val="1511DA5D"/>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6F32B4B"/>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8105B50"/>
    <w:rsid w:val="4CDD2DF9"/>
    <w:rsid w:val="4D4D1EA5"/>
    <w:rsid w:val="4DB0FF6D"/>
    <w:rsid w:val="4DD68E47"/>
    <w:rsid w:val="4E317D17"/>
    <w:rsid w:val="4E68D559"/>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12417D"/>
    <w:rsid w:val="6D78B978"/>
    <w:rsid w:val="6DA48569"/>
    <w:rsid w:val="6E431054"/>
    <w:rsid w:val="6F8E0CA9"/>
    <w:rsid w:val="6FA6F7C7"/>
    <w:rsid w:val="710EA3D5"/>
    <w:rsid w:val="7150C92C"/>
    <w:rsid w:val="7152BD2D"/>
    <w:rsid w:val="737A2413"/>
    <w:rsid w:val="738698EB"/>
    <w:rsid w:val="74531540"/>
    <w:rsid w:val="7466564E"/>
    <w:rsid w:val="7623CDC5"/>
    <w:rsid w:val="76C73F6F"/>
    <w:rsid w:val="77269EB9"/>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9976D1B2-5052-454F-99E7-C5845E5B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H"/>
    <w:basedOn w:val="Normal"/>
    <w:link w:val="PrrafodelistaCar"/>
    <w:uiPriority w:val="34"/>
    <w:qFormat/>
    <w:rsid w:val="00B30435"/>
    <w:pPr>
      <w:ind w:left="720"/>
      <w:contextualSpacing/>
    </w:pPr>
  </w:style>
  <w:style w:type="table" w:styleId="Tablaconcuadrcula">
    <w:name w:val="Table Grid"/>
    <w:basedOn w:val="Tablanormal"/>
    <w:uiPriority w:val="39"/>
    <w:qFormat/>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
    <w:name w:val="Table Normal"/>
    <w:uiPriority w:val="2"/>
    <w:semiHidden/>
    <w:unhideWhenUsed/>
    <w:qFormat/>
    <w:rsid w:val="008612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861274"/>
    <w:pPr>
      <w:widowControl w:val="0"/>
      <w:autoSpaceDE w:val="0"/>
      <w:autoSpaceDN w:val="0"/>
      <w:jc w:val="left"/>
    </w:pPr>
    <w:rPr>
      <w:rFonts w:ascii="Arial MT" w:eastAsia="Arial MT" w:hAnsi="Arial MT" w:cs="Arial MT"/>
      <w:sz w:val="22"/>
      <w:lang w:val="es-ES"/>
    </w:rPr>
  </w:style>
  <w:style w:type="character" w:customStyle="1" w:styleId="TextoindependienteCar">
    <w:name w:val="Texto independiente Car"/>
    <w:basedOn w:val="Fuentedeprrafopredeter"/>
    <w:link w:val="Textoindependiente"/>
    <w:uiPriority w:val="1"/>
    <w:rsid w:val="00861274"/>
    <w:rPr>
      <w:rFonts w:ascii="Arial MT" w:eastAsia="Arial MT" w:hAnsi="Arial MT" w:cs="Arial MT"/>
      <w:lang w:val="es-ES"/>
    </w:rPr>
  </w:style>
  <w:style w:type="paragraph" w:customStyle="1" w:styleId="TableParagraph">
    <w:name w:val="Table Paragraph"/>
    <w:basedOn w:val="Normal"/>
    <w:uiPriority w:val="1"/>
    <w:qFormat/>
    <w:rsid w:val="00861274"/>
    <w:pPr>
      <w:widowControl w:val="0"/>
      <w:autoSpaceDE w:val="0"/>
      <w:autoSpaceDN w:val="0"/>
      <w:jc w:val="center"/>
    </w:pPr>
    <w:rPr>
      <w:rFonts w:ascii="Arial MT" w:eastAsia="Arial MT" w:hAnsi="Arial MT" w:cs="Arial MT"/>
      <w:sz w:val="22"/>
      <w:lang w:val="es-ES"/>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A25ED7"/>
    <w:pPr>
      <w:jc w:val="left"/>
    </w:pPr>
    <w:rPr>
      <w:rFonts w:ascii="Times New Roman" w:eastAsia="Times New Roman" w:hAnsi="Times New Roman" w:cs="Times New Roman"/>
      <w:szCs w:val="20"/>
      <w:lang w:val="es-CO"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A25ED7"/>
    <w:rPr>
      <w:rFonts w:ascii="Times New Roman" w:eastAsia="Times New Roman" w:hAnsi="Times New Roman" w:cs="Times New Roman"/>
      <w:sz w:val="20"/>
      <w:szCs w:val="20"/>
      <w:lang w:eastAsia="es-ES"/>
    </w:rPr>
  </w:style>
  <w:style w:type="character" w:styleId="Refdenotaalpie">
    <w:name w:val="footnote reference"/>
    <w:aliases w:val="referencia nota al pie,Referencia nota al pie,BVI fnr, BVI fnr, BVI fnr Car Car,BVI fnr Car, BVI fnr Car Car Car Car,Texto de nota al pie,BVI fnr Car Car,BVI fnr Car Car Car Car,Ref. de nota al pie2,Nota de pie,Ref,de nota al pie,f,F"/>
    <w:link w:val="TextodenotaalpieCar"/>
    <w:uiPriority w:val="99"/>
    <w:qFormat/>
    <w:rsid w:val="00A25ED7"/>
    <w:rPr>
      <w:vertAlign w:val="superscript"/>
    </w:rPr>
  </w:style>
  <w:style w:type="paragraph" w:customStyle="1" w:styleId="TextodenotaalpieCar">
    <w:name w:val="Texto de nota al pie Car"/>
    <w:aliases w:val="referencia nota al pie Car,BVI fnr Car Char Car Char Car,BVI fnr Car Car Car Char Car Char Car,BVI fnr Car Car Char Car Char Car, BVI fnr Car Char Car Char Car, BVI fnr Car Car Car Char Car Char Car"/>
    <w:basedOn w:val="Normal"/>
    <w:link w:val="Refdenotaalpie"/>
    <w:uiPriority w:val="99"/>
    <w:qFormat/>
    <w:rsid w:val="00A25ED7"/>
    <w:pPr>
      <w:spacing w:after="160" w:line="240" w:lineRule="exact"/>
      <w:jc w:val="left"/>
    </w:pPr>
    <w:rPr>
      <w:sz w:val="22"/>
      <w:vertAlign w:val="superscript"/>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6754144">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www.colombiacompr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F2DDD188C3B0048B47FBD1C00090F93" ma:contentTypeVersion="19" ma:contentTypeDescription="Crear nuevo documento." ma:contentTypeScope="" ma:versionID="704245913522c00e9a1b22cd0466a3a8">
  <xsd:schema xmlns:xsd="http://www.w3.org/2001/XMLSchema" xmlns:xs="http://www.w3.org/2001/XMLSchema" xmlns:p="http://schemas.microsoft.com/office/2006/metadata/properties" xmlns:ns2="b1b5a5b6-0840-4c7e-a10d-280026b3afe6" xmlns:ns3="356bbcdc-10e5-4ba0-9c2f-0848e6eba7c0" targetNamespace="http://schemas.microsoft.com/office/2006/metadata/properties" ma:root="true" ma:fieldsID="2778c50576524be8b2a14aed8e92db72" ns2:_="" ns3:_="">
    <xsd:import namespace="b1b5a5b6-0840-4c7e-a10d-280026b3afe6"/>
    <xsd:import namespace="356bbcdc-10e5-4ba0-9c2f-0848e6eba7c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5a5b6-0840-4c7e-a10d-280026b3a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80895883-de35-42b3-9e6a-e0e226d9d5e1}"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356bbcdc-10e5-4ba0-9c2f-0848e6eba7c0">
      <UserInfo>
        <DisplayName/>
        <AccountId xsi:nil="true"/>
        <AccountType/>
      </UserInfo>
    </SharedWithUsers>
    <TaxCatchAll xmlns="356bbcdc-10e5-4ba0-9c2f-0848e6eba7c0" xsi:nil="true"/>
    <lcf76f155ced4ddcb4097134ff3c332f xmlns="b1b5a5b6-0840-4c7e-a10d-280026b3afe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D010DC-8F46-428C-92F3-DDB164354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5a5b6-0840-4c7e-a10d-280026b3afe6"/>
    <ds:schemaRef ds:uri="356bbcdc-10e5-4ba0-9c2f-0848e6eba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356bbcdc-10e5-4ba0-9c2f-0848e6eba7c0"/>
    <ds:schemaRef ds:uri="b1b5a5b6-0840-4c7e-a10d-280026b3afe6"/>
  </ds:schemaRefs>
</ds:datastoreItem>
</file>

<file path=customXml/itemProps4.xml><?xml version="1.0" encoding="utf-8"?>
<ds:datastoreItem xmlns:ds="http://schemas.openxmlformats.org/officeDocument/2006/customXml" ds:itemID="{36B69ADA-F410-4239-83F2-1EB31363E2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23</Pages>
  <Words>8976</Words>
  <Characters>49374</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Jose Joaquin Garcia Diaz</cp:lastModifiedBy>
  <cp:revision>85</cp:revision>
  <cp:lastPrinted>2020-11-13T23:11:00Z</cp:lastPrinted>
  <dcterms:created xsi:type="dcterms:W3CDTF">2022-08-01T21:13:00Z</dcterms:created>
  <dcterms:modified xsi:type="dcterms:W3CDTF">2026-05-04T14:01:00Z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0x0101009F2DDD188C3B0048B47FBD1C00090F93</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